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4E" w:rsidRPr="00775C5A" w:rsidRDefault="004A441E" w:rsidP="00AC03FA">
      <w:pPr>
        <w:spacing w:after="120"/>
        <w:ind w:firstLine="709"/>
        <w:jc w:val="center"/>
        <w:rPr>
          <w:rFonts w:ascii="Verdana" w:hAnsi="Verdana"/>
          <w:b/>
        </w:rPr>
      </w:pPr>
      <w:r w:rsidRPr="008E5515">
        <w:rPr>
          <w:rFonts w:ascii="Verdana" w:hAnsi="Verdana"/>
          <w:b/>
          <w:color w:val="FF0000"/>
          <w:u w:val="single"/>
        </w:rPr>
        <w:t>SİVİL TOPLUMU DESTEKLEME</w:t>
      </w:r>
      <w:r w:rsidRPr="00361E7F">
        <w:rPr>
          <w:rFonts w:ascii="Verdana" w:hAnsi="Verdana"/>
          <w:b/>
          <w:color w:val="FF0000"/>
        </w:rPr>
        <w:t xml:space="preserve"> </w:t>
      </w:r>
      <w:proofErr w:type="gramStart"/>
      <w:r w:rsidR="001A3C4E" w:rsidRPr="00CF471B">
        <w:rPr>
          <w:rFonts w:ascii="Verdana" w:hAnsi="Verdana"/>
          <w:b/>
        </w:rPr>
        <w:t>DERNEĞİ</w:t>
      </w:r>
      <w:r w:rsidR="001A3C4E" w:rsidRPr="00775C5A">
        <w:rPr>
          <w:rFonts w:ascii="Verdana" w:hAnsi="Verdana"/>
          <w:b/>
        </w:rPr>
        <w:t xml:space="preserve">  TÜZÜĞÜ</w:t>
      </w:r>
      <w:proofErr w:type="gramEnd"/>
    </w:p>
    <w:p w:rsidR="004A441E" w:rsidRPr="007212C2" w:rsidRDefault="004A441E" w:rsidP="004A441E">
      <w:pPr>
        <w:tabs>
          <w:tab w:val="left" w:pos="540"/>
          <w:tab w:val="left" w:pos="720"/>
        </w:tabs>
        <w:jc w:val="both"/>
        <w:rPr>
          <w:rFonts w:ascii="Verdana" w:hAnsi="Verdana"/>
          <w:b/>
        </w:rPr>
      </w:pPr>
      <w:r>
        <w:rPr>
          <w:rFonts w:ascii="Verdana" w:hAnsi="Verdana"/>
          <w:b/>
        </w:rPr>
        <w:tab/>
      </w:r>
      <w:r w:rsidRPr="007212C2">
        <w:rPr>
          <w:rFonts w:ascii="Verdana" w:hAnsi="Verdana"/>
          <w:b/>
        </w:rPr>
        <w:t>Derneğin Adı ve Merkezi</w:t>
      </w:r>
    </w:p>
    <w:p w:rsidR="004A441E" w:rsidRPr="007212C2" w:rsidRDefault="004A441E" w:rsidP="004A441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Pr="008E5515">
        <w:rPr>
          <w:rFonts w:ascii="Verdana" w:hAnsi="Verdana"/>
          <w:color w:val="FF0000"/>
          <w:u w:val="single"/>
        </w:rPr>
        <w:t xml:space="preserve">Sivil Toplumu </w:t>
      </w:r>
      <w:proofErr w:type="gramStart"/>
      <w:r w:rsidRPr="008E5515">
        <w:rPr>
          <w:rFonts w:ascii="Verdana" w:hAnsi="Verdana"/>
          <w:color w:val="FF0000"/>
          <w:u w:val="single"/>
        </w:rPr>
        <w:t>Destekleme</w:t>
      </w:r>
      <w:r w:rsidRPr="00CF471B">
        <w:rPr>
          <w:rFonts w:ascii="Verdana" w:hAnsi="Verdana"/>
          <w:color w:val="FF0000"/>
        </w:rPr>
        <w:t xml:space="preserve">  </w:t>
      </w:r>
      <w:r w:rsidRPr="007212C2">
        <w:rPr>
          <w:rFonts w:ascii="Verdana" w:hAnsi="Verdana"/>
        </w:rPr>
        <w:t>Derneği</w:t>
      </w:r>
      <w:proofErr w:type="gramEnd"/>
      <w:r w:rsidRPr="007212C2">
        <w:rPr>
          <w:rFonts w:ascii="Verdana" w:hAnsi="Verdana"/>
          <w:i/>
        </w:rPr>
        <w:t>”</w:t>
      </w:r>
      <w:r>
        <w:rPr>
          <w:rFonts w:ascii="Verdana" w:hAnsi="Verdana"/>
          <w:i/>
        </w:rPr>
        <w:t xml:space="preserve"> </w:t>
      </w:r>
      <w:proofErr w:type="spellStart"/>
      <w:r w:rsidRPr="007212C2">
        <w:rPr>
          <w:rFonts w:ascii="Verdana" w:hAnsi="Verdana"/>
        </w:rPr>
        <w:t>dir</w:t>
      </w:r>
      <w:proofErr w:type="spellEnd"/>
      <w:r w:rsidRPr="007212C2">
        <w:rPr>
          <w:rFonts w:ascii="Verdana" w:hAnsi="Verdana"/>
        </w:rPr>
        <w:t>.</w:t>
      </w:r>
    </w:p>
    <w:p w:rsidR="004A441E" w:rsidRDefault="004A441E" w:rsidP="004A441E">
      <w:pPr>
        <w:tabs>
          <w:tab w:val="left" w:pos="540"/>
        </w:tabs>
        <w:jc w:val="both"/>
        <w:rPr>
          <w:rFonts w:ascii="Verdana" w:hAnsi="Verdana"/>
        </w:rPr>
      </w:pPr>
      <w:r w:rsidRPr="007212C2">
        <w:rPr>
          <w:rFonts w:ascii="Verdana" w:hAnsi="Verdana"/>
        </w:rPr>
        <w:tab/>
        <w:t xml:space="preserve">Derneğin merkezi </w:t>
      </w:r>
      <w:r w:rsidRPr="008E5515">
        <w:rPr>
          <w:rFonts w:ascii="Verdana" w:hAnsi="Verdana"/>
          <w:color w:val="FF0000"/>
          <w:u w:val="single"/>
        </w:rPr>
        <w:t>Ankara</w:t>
      </w:r>
      <w:r w:rsidRPr="007212C2">
        <w:rPr>
          <w:rFonts w:ascii="Verdana" w:hAnsi="Verdana"/>
        </w:rPr>
        <w:t>’dır.</w:t>
      </w:r>
      <w:r w:rsidRPr="007212C2">
        <w:rPr>
          <w:rFonts w:ascii="Verdana" w:hAnsi="Verdana"/>
        </w:rPr>
        <w:tab/>
      </w:r>
    </w:p>
    <w:p w:rsidR="004A441E" w:rsidRDefault="004A441E" w:rsidP="004A441E">
      <w:pPr>
        <w:tabs>
          <w:tab w:val="left" w:pos="540"/>
        </w:tabs>
        <w:spacing w:after="240"/>
        <w:jc w:val="both"/>
        <w:rPr>
          <w:rFonts w:ascii="Verdana" w:hAnsi="Verdana"/>
        </w:rPr>
      </w:pPr>
      <w:r w:rsidRPr="004A441E">
        <w:rPr>
          <w:rFonts w:ascii="Verdana" w:hAnsi="Verdana"/>
        </w:rPr>
        <w:t xml:space="preserve"> </w:t>
      </w:r>
      <w:r>
        <w:rPr>
          <w:rFonts w:ascii="Verdana" w:hAnsi="Verdana"/>
        </w:rPr>
        <w:tab/>
        <w:t>Dernek, yurt içinde ve yurt dışında ş</w:t>
      </w:r>
      <w:r w:rsidRPr="00775C5A">
        <w:rPr>
          <w:rFonts w:ascii="Verdana" w:hAnsi="Verdana"/>
        </w:rPr>
        <w:t>ube açabilir.</w:t>
      </w:r>
    </w:p>
    <w:p w:rsidR="004A441E" w:rsidRDefault="004A441E" w:rsidP="004A441E">
      <w:pPr>
        <w:tabs>
          <w:tab w:val="left" w:pos="540"/>
        </w:tabs>
        <w:jc w:val="both"/>
        <w:rPr>
          <w:rFonts w:ascii="Verdana" w:hAnsi="Verdana"/>
          <w:b/>
        </w:rPr>
      </w:pPr>
      <w:r w:rsidRPr="00775C5A">
        <w:rPr>
          <w:rFonts w:ascii="Verdana" w:hAnsi="Verdana"/>
        </w:rPr>
        <w:t xml:space="preserve"> </w:t>
      </w:r>
      <w:r w:rsidRPr="00775C5A">
        <w:rPr>
          <w:rFonts w:ascii="Verdana" w:hAnsi="Verdana"/>
        </w:rPr>
        <w:tab/>
      </w:r>
      <w:r w:rsidRPr="007212C2">
        <w:rPr>
          <w:rFonts w:ascii="Verdana" w:hAnsi="Verdana"/>
          <w:b/>
        </w:rPr>
        <w:t xml:space="preserve">Derneğin </w:t>
      </w:r>
      <w:r w:rsidRPr="00CF471B">
        <w:rPr>
          <w:rFonts w:ascii="Verdana" w:hAnsi="Verdana"/>
          <w:b/>
        </w:rPr>
        <w:t>Amacı</w:t>
      </w:r>
      <w:r w:rsidRPr="007212C2">
        <w:rPr>
          <w:rFonts w:ascii="Verdana" w:hAnsi="Verdana"/>
          <w:b/>
        </w:rPr>
        <w:t xml:space="preserve"> ve Bu Amacı Gerçekleştirmek İçin Dernekçe Sürdürülecek Çalışma Konuları ve Biçimleri İle Faaliyet Alanı</w:t>
      </w:r>
    </w:p>
    <w:p w:rsidR="001A3C4E" w:rsidRPr="00CF471B" w:rsidRDefault="004A441E" w:rsidP="004A441E">
      <w:pPr>
        <w:tabs>
          <w:tab w:val="left" w:pos="540"/>
        </w:tabs>
        <w:spacing w:after="24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w:t>
      </w:r>
      <w:r w:rsidRPr="00CF471B">
        <w:rPr>
          <w:rFonts w:ascii="Verdana" w:hAnsi="Verdana"/>
        </w:rPr>
        <w:t>Dernek,</w:t>
      </w:r>
      <w:r w:rsidR="00EB07B0">
        <w:rPr>
          <w:rFonts w:ascii="Verdana" w:hAnsi="Verdana"/>
        </w:rPr>
        <w:t xml:space="preserve"> </w:t>
      </w:r>
      <w:r w:rsidR="00D0684D" w:rsidRPr="008E5515">
        <w:rPr>
          <w:rFonts w:ascii="Verdana" w:hAnsi="Verdana"/>
          <w:color w:val="FF0000"/>
          <w:u w:val="single"/>
        </w:rPr>
        <w:t>s</w:t>
      </w:r>
      <w:r w:rsidRPr="008E5515">
        <w:rPr>
          <w:rFonts w:ascii="Verdana" w:hAnsi="Verdana"/>
          <w:color w:val="FF0000"/>
          <w:u w:val="single"/>
        </w:rPr>
        <w:t xml:space="preserve">ivil toplum faaliyetlerinin etkinleştirilmesi ve geliştirilmesini sağlamak ve bu konuda </w:t>
      </w:r>
      <w:proofErr w:type="gramStart"/>
      <w:r w:rsidRPr="008E5515">
        <w:rPr>
          <w:rFonts w:ascii="Verdana" w:hAnsi="Verdana"/>
          <w:color w:val="FF0000"/>
          <w:u w:val="single"/>
        </w:rPr>
        <w:t>çalışmalar  yapan</w:t>
      </w:r>
      <w:proofErr w:type="gramEnd"/>
      <w:r w:rsidRPr="008E5515">
        <w:rPr>
          <w:rFonts w:ascii="Verdana" w:hAnsi="Verdana"/>
          <w:color w:val="FF0000"/>
          <w:u w:val="single"/>
        </w:rPr>
        <w:t xml:space="preserve">  kişi ve kuruluşlara destek vermek </w:t>
      </w:r>
      <w:r w:rsidRPr="00CF471B">
        <w:rPr>
          <w:rFonts w:ascii="Verdana" w:hAnsi="Verdana"/>
        </w:rPr>
        <w:t xml:space="preserve">amacı ile kurulmuştur. </w:t>
      </w:r>
      <w:r w:rsidR="001A3C4E" w:rsidRPr="00CF471B">
        <w:rPr>
          <w:rFonts w:ascii="Verdana" w:hAnsi="Verdana"/>
        </w:rPr>
        <w:tab/>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Dernekçe Sürdürülecek Çalışma Konuları ve Biçimleri</w:t>
      </w:r>
      <w:r w:rsidRPr="00775C5A">
        <w:rPr>
          <w:rFonts w:ascii="Verdana" w:hAnsi="Verdana"/>
          <w:i/>
        </w:rPr>
        <w:t xml:space="preserve"> </w:t>
      </w:r>
    </w:p>
    <w:p w:rsidR="001A3C4E" w:rsidRPr="00775C5A" w:rsidRDefault="00E8045F" w:rsidP="001A3C4E">
      <w:pPr>
        <w:tabs>
          <w:tab w:val="left" w:pos="540"/>
        </w:tabs>
        <w:ind w:firstLine="540"/>
        <w:jc w:val="both"/>
        <w:rPr>
          <w:rFonts w:ascii="Verdana" w:hAnsi="Verdana"/>
        </w:rPr>
      </w:pPr>
      <w:r w:rsidRPr="00775C5A">
        <w:rPr>
          <w:rFonts w:ascii="Verdana" w:hAnsi="Verdana"/>
        </w:rPr>
        <w:t>1</w:t>
      </w:r>
      <w:r w:rsidR="001A3C4E" w:rsidRPr="00775C5A">
        <w:rPr>
          <w:rFonts w:ascii="Verdana" w:hAnsi="Verdana"/>
        </w:rPr>
        <w:t>-</w:t>
      </w:r>
      <w:r w:rsidR="004A441E">
        <w:rPr>
          <w:rFonts w:ascii="Verdana" w:hAnsi="Verdana"/>
        </w:rPr>
        <w:t>F</w:t>
      </w:r>
      <w:r w:rsidR="001A3C4E" w:rsidRPr="00775C5A">
        <w:rPr>
          <w:rFonts w:ascii="Verdana" w:hAnsi="Verdana"/>
        </w:rPr>
        <w:t xml:space="preserve">aaliyetlerinin etkinleştirilmesi ve geliştirilmesi için araştırmalar yapmak,  </w:t>
      </w:r>
    </w:p>
    <w:p w:rsidR="001A3C4E" w:rsidRPr="00775C5A" w:rsidRDefault="00E8045F" w:rsidP="001A3C4E">
      <w:pPr>
        <w:tabs>
          <w:tab w:val="left" w:pos="540"/>
        </w:tabs>
        <w:ind w:firstLine="540"/>
        <w:jc w:val="both"/>
        <w:rPr>
          <w:rFonts w:ascii="Verdana" w:hAnsi="Verdana"/>
        </w:rPr>
      </w:pPr>
      <w:r w:rsidRPr="00775C5A">
        <w:rPr>
          <w:rFonts w:ascii="Verdana" w:hAnsi="Verdana"/>
        </w:rPr>
        <w:t>2</w:t>
      </w:r>
      <w:r w:rsidR="001A3C4E" w:rsidRPr="00775C5A">
        <w:rPr>
          <w:rFonts w:ascii="Verdana" w:hAnsi="Verdana"/>
        </w:rPr>
        <w:t xml:space="preserve">-Kurs, seminer, konferans ve panel gibi eğitim çalışmaları düzenlemek, </w:t>
      </w:r>
    </w:p>
    <w:p w:rsidR="001A3C4E" w:rsidRPr="00775C5A" w:rsidRDefault="00E8045F" w:rsidP="001A3C4E">
      <w:pPr>
        <w:tabs>
          <w:tab w:val="left" w:pos="540"/>
        </w:tabs>
        <w:ind w:firstLine="540"/>
        <w:jc w:val="both"/>
        <w:rPr>
          <w:rFonts w:ascii="Verdana" w:hAnsi="Verdana"/>
        </w:rPr>
      </w:pPr>
      <w:r w:rsidRPr="00775C5A">
        <w:rPr>
          <w:rFonts w:ascii="Verdana" w:hAnsi="Verdana"/>
        </w:rPr>
        <w:t>3</w:t>
      </w:r>
      <w:r w:rsidR="001A3C4E" w:rsidRPr="00775C5A">
        <w:rPr>
          <w:rFonts w:ascii="Verdana" w:hAnsi="Verdana"/>
        </w:rPr>
        <w:t>-Amacın gerçekleştirilmesi için gerekli olan her türlü bilgi, belge, doküman ve yayınları temin etmek, dokümantasyon merkezi oluşturmak, çalışmalarını duyurmak için amaçları doğrultusunda gazete, dergi, kitap</w:t>
      </w:r>
      <w:r w:rsidR="003C4FBC">
        <w:rPr>
          <w:rFonts w:ascii="Verdana" w:hAnsi="Verdana"/>
        </w:rPr>
        <w:t xml:space="preserve"> ve bülten</w:t>
      </w:r>
      <w:r w:rsidR="001A3C4E" w:rsidRPr="00775C5A">
        <w:rPr>
          <w:rFonts w:ascii="Verdana" w:hAnsi="Verdana"/>
        </w:rPr>
        <w:t xml:space="preserve"> gibi yayınlar çıkarmak,</w:t>
      </w:r>
    </w:p>
    <w:p w:rsidR="001A3C4E" w:rsidRPr="00775C5A" w:rsidRDefault="00E8045F" w:rsidP="001A3C4E">
      <w:pPr>
        <w:tabs>
          <w:tab w:val="left" w:pos="540"/>
        </w:tabs>
        <w:ind w:firstLine="540"/>
        <w:jc w:val="both"/>
        <w:rPr>
          <w:rFonts w:ascii="Verdana" w:hAnsi="Verdana"/>
        </w:rPr>
      </w:pPr>
      <w:r w:rsidRPr="00775C5A">
        <w:rPr>
          <w:rFonts w:ascii="Verdana" w:hAnsi="Verdana"/>
        </w:rPr>
        <w:t>4</w:t>
      </w:r>
      <w:r w:rsidR="001A3C4E" w:rsidRPr="00775C5A">
        <w:rPr>
          <w:rFonts w:ascii="Verdana" w:hAnsi="Verdana"/>
        </w:rPr>
        <w:t>-Amacın gerçekleştirilmesi için sağlıklı bir çalışma ortamını sağlamak, her türlü teknik araç ve gereci, demirbaş ve kırtasiye malzemelerini temin etmek,</w:t>
      </w:r>
    </w:p>
    <w:p w:rsidR="001A3C4E" w:rsidRPr="00775C5A" w:rsidRDefault="001A3C4E" w:rsidP="001A3C4E">
      <w:pPr>
        <w:tabs>
          <w:tab w:val="left" w:pos="540"/>
        </w:tabs>
        <w:ind w:left="180"/>
        <w:jc w:val="both"/>
        <w:rPr>
          <w:rFonts w:ascii="Verdana" w:hAnsi="Verdana"/>
        </w:rPr>
      </w:pPr>
      <w:r w:rsidRPr="00775C5A">
        <w:rPr>
          <w:rFonts w:ascii="Verdana" w:hAnsi="Verdana"/>
        </w:rPr>
        <w:tab/>
      </w:r>
      <w:r w:rsidR="00E8045F" w:rsidRPr="00775C5A">
        <w:rPr>
          <w:rFonts w:ascii="Verdana" w:hAnsi="Verdana"/>
        </w:rPr>
        <w:t>5</w:t>
      </w:r>
      <w:r w:rsidRPr="00775C5A">
        <w:rPr>
          <w:rFonts w:ascii="Verdana" w:hAnsi="Verdana"/>
        </w:rPr>
        <w:t>-Gerekli izinler alınmak şartıyla yardım toplama faaliyetlerinde bulunmak ve yurt içinden ve yurt dışından bağış kabul etmek,</w:t>
      </w:r>
    </w:p>
    <w:p w:rsidR="001A3C4E" w:rsidRPr="00775C5A" w:rsidRDefault="00E8045F" w:rsidP="001A3C4E">
      <w:pPr>
        <w:tabs>
          <w:tab w:val="left" w:pos="540"/>
        </w:tabs>
        <w:ind w:firstLine="540"/>
        <w:jc w:val="both"/>
        <w:rPr>
          <w:rFonts w:ascii="Verdana" w:hAnsi="Verdana"/>
        </w:rPr>
      </w:pPr>
      <w:r w:rsidRPr="00775C5A">
        <w:rPr>
          <w:rFonts w:ascii="Verdana" w:hAnsi="Verdana"/>
        </w:rPr>
        <w:t>6</w:t>
      </w:r>
      <w:r w:rsidR="001A3C4E" w:rsidRPr="00775C5A">
        <w:rPr>
          <w:rFonts w:ascii="Verdana" w:hAnsi="Verdana"/>
        </w:rPr>
        <w:t xml:space="preserve">-Tüzük amaçlarının gerçekleştirilmesi için ihtiyaç duyduğu gelirleri temin etmek amacıyla iktisadi, ticari ve sanayi işletmeler kurmak ve işletmek, </w:t>
      </w:r>
    </w:p>
    <w:p w:rsidR="001A3C4E" w:rsidRPr="00775C5A" w:rsidRDefault="00E8045F" w:rsidP="001A3C4E">
      <w:pPr>
        <w:tabs>
          <w:tab w:val="left" w:pos="540"/>
        </w:tabs>
        <w:ind w:firstLine="540"/>
        <w:jc w:val="both"/>
        <w:rPr>
          <w:rFonts w:ascii="Verdana" w:hAnsi="Verdana"/>
        </w:rPr>
      </w:pPr>
      <w:r w:rsidRPr="00775C5A">
        <w:rPr>
          <w:rFonts w:ascii="Verdana" w:hAnsi="Verdana"/>
        </w:rPr>
        <w:t>7</w:t>
      </w:r>
      <w:r w:rsidR="001A3C4E" w:rsidRPr="00775C5A">
        <w:rPr>
          <w:rFonts w:ascii="Verdana" w:hAnsi="Verdana"/>
        </w:rPr>
        <w:t xml:space="preserve">-Üyelerinin yararlanmaları ve boş zamanlarını değerlendirebilmeleri için </w:t>
      </w:r>
      <w:proofErr w:type="gramStart"/>
      <w:r w:rsidR="001A3C4E" w:rsidRPr="00775C5A">
        <w:rPr>
          <w:rFonts w:ascii="Verdana" w:hAnsi="Verdana"/>
        </w:rPr>
        <w:t>lokal</w:t>
      </w:r>
      <w:proofErr w:type="gramEnd"/>
      <w:r w:rsidR="001A3C4E" w:rsidRPr="00775C5A">
        <w:rPr>
          <w:rFonts w:ascii="Verdana" w:hAnsi="Verdana"/>
        </w:rPr>
        <w:t xml:space="preserve"> açmak, sosyal ve kültürel tesisler kurmak ve bunları tefriş etmek, </w:t>
      </w:r>
    </w:p>
    <w:p w:rsidR="001A3C4E" w:rsidRPr="00775C5A" w:rsidRDefault="00E8045F" w:rsidP="001A3C4E">
      <w:pPr>
        <w:tabs>
          <w:tab w:val="left" w:pos="540"/>
        </w:tabs>
        <w:ind w:firstLine="540"/>
        <w:jc w:val="both"/>
        <w:rPr>
          <w:rFonts w:ascii="Verdana" w:hAnsi="Verdana"/>
        </w:rPr>
      </w:pPr>
      <w:r w:rsidRPr="00775C5A">
        <w:rPr>
          <w:rFonts w:ascii="Verdana" w:hAnsi="Verdana"/>
        </w:rPr>
        <w:t>8</w:t>
      </w:r>
      <w:r w:rsidR="001A3C4E" w:rsidRPr="00775C5A">
        <w:rPr>
          <w:rFonts w:ascii="Verdana" w:hAnsi="Verdana"/>
        </w:rPr>
        <w:t>-Üyeleri arasında beşeri münasebetlerin geliştirilmesi ve devam ettirilmesi için yemekli toplantılar, konser, balo, tiyatro, sergi, spor, gezi ve eğlenceli etkinlikler vb. düzenlemek veya üyelerinin bu tür etkinliklerden yararlanmalarını sağlamak,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9</w:t>
      </w:r>
      <w:r w:rsidR="001A3C4E" w:rsidRPr="00775C5A">
        <w:rPr>
          <w:rFonts w:ascii="Verdana" w:hAnsi="Verdana"/>
        </w:rPr>
        <w:t>-Dernek faaliyetleri için ihtiyaç duyulan taşınır, taşınmaz mal satın almak, satmak, kiralamak, kiraya vermek ve taşınmazlar üzerinde ayni hak tesis etmek,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10</w:t>
      </w:r>
      <w:r w:rsidR="001A3C4E" w:rsidRPr="00775C5A">
        <w:rPr>
          <w:rFonts w:ascii="Verdana" w:hAnsi="Verdana"/>
        </w:rPr>
        <w:t>-Ama</w:t>
      </w:r>
      <w:r w:rsidR="008B6767" w:rsidRPr="00775C5A">
        <w:rPr>
          <w:rFonts w:ascii="Verdana" w:hAnsi="Verdana"/>
        </w:rPr>
        <w:t>cın</w:t>
      </w:r>
      <w:r w:rsidR="001A3C4E" w:rsidRPr="00775C5A">
        <w:rPr>
          <w:rFonts w:ascii="Verdana" w:hAnsi="Verdana"/>
        </w:rPr>
        <w:t xml:space="preserve"> gerçekleştir</w:t>
      </w:r>
      <w:r w:rsidR="008B6767" w:rsidRPr="00775C5A">
        <w:rPr>
          <w:rFonts w:ascii="Verdana" w:hAnsi="Verdana"/>
        </w:rPr>
        <w:t>il</w:t>
      </w:r>
      <w:r w:rsidR="001A3C4E" w:rsidRPr="00775C5A">
        <w:rPr>
          <w:rFonts w:ascii="Verdana" w:hAnsi="Verdana"/>
        </w:rPr>
        <w:t>me</w:t>
      </w:r>
      <w:r w:rsidR="008B6767" w:rsidRPr="00775C5A">
        <w:rPr>
          <w:rFonts w:ascii="Verdana" w:hAnsi="Verdana"/>
        </w:rPr>
        <w:t>si</w:t>
      </w:r>
      <w:r w:rsidR="001A3C4E" w:rsidRPr="00775C5A">
        <w:rPr>
          <w:rFonts w:ascii="Verdana" w:hAnsi="Verdana"/>
        </w:rPr>
        <w:t xml:space="preserve"> için gerek görülmesi durumunda</w:t>
      </w:r>
      <w:r w:rsidR="003C4FBC">
        <w:rPr>
          <w:rFonts w:ascii="Verdana" w:hAnsi="Verdana"/>
        </w:rPr>
        <w:t xml:space="preserve"> yurt içinde ve yurt dışında</w:t>
      </w:r>
      <w:r w:rsidR="001A3C4E" w:rsidRPr="00775C5A">
        <w:rPr>
          <w:rFonts w:ascii="Verdana" w:hAnsi="Verdana"/>
        </w:rPr>
        <w:t xml:space="preserve"> vakıf kurmak, federasyon kurmak veya kurulu bir federasyona katılmak,</w:t>
      </w:r>
      <w:r w:rsidR="00B47B90" w:rsidRPr="00775C5A">
        <w:rPr>
          <w:rFonts w:ascii="Verdana" w:hAnsi="Verdana"/>
        </w:rPr>
        <w:t xml:space="preserve"> </w:t>
      </w:r>
      <w:r w:rsidR="003C4FBC">
        <w:rPr>
          <w:rFonts w:ascii="Verdana" w:hAnsi="Verdana"/>
        </w:rPr>
        <w:t>g</w:t>
      </w:r>
      <w:r w:rsidR="00B47B90" w:rsidRPr="00775C5A">
        <w:rPr>
          <w:rFonts w:ascii="Verdana" w:hAnsi="Verdana"/>
        </w:rPr>
        <w:t>erekli izin alınarak derneklerin kurabileceği tesisleri kurmak,</w:t>
      </w:r>
    </w:p>
    <w:p w:rsidR="001A3C4E" w:rsidRDefault="00E8045F" w:rsidP="001A3C4E">
      <w:pPr>
        <w:tabs>
          <w:tab w:val="left" w:pos="540"/>
        </w:tabs>
        <w:ind w:firstLine="540"/>
        <w:jc w:val="both"/>
        <w:rPr>
          <w:rFonts w:ascii="Verdana" w:hAnsi="Verdana"/>
        </w:rPr>
      </w:pPr>
      <w:r w:rsidRPr="00775C5A">
        <w:rPr>
          <w:rFonts w:ascii="Verdana" w:hAnsi="Verdana"/>
        </w:rPr>
        <w:t>11</w:t>
      </w:r>
      <w:r w:rsidR="001A3C4E" w:rsidRPr="00775C5A">
        <w:rPr>
          <w:rFonts w:ascii="Verdana" w:hAnsi="Verdana"/>
        </w:rPr>
        <w:t>-Uluslararası faaliyette bulunmak, yurt dışındaki dernek veya kuruluşlara üye olmak ve bu kuruluşlarla ortak çalışmalar yapmak veya yardımlaşmak</w:t>
      </w:r>
      <w:r w:rsidR="00B47B90" w:rsidRPr="00775C5A">
        <w:rPr>
          <w:rFonts w:ascii="Verdana" w:hAnsi="Verdana"/>
        </w:rPr>
        <w:t>,</w:t>
      </w:r>
    </w:p>
    <w:p w:rsidR="00B47B90"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2</w:t>
      </w:r>
      <w:r w:rsidR="008B6767" w:rsidRPr="00775C5A">
        <w:rPr>
          <w:rFonts w:ascii="Verdana" w:hAnsi="Verdana"/>
        </w:rPr>
        <w:t xml:space="preserve">-Amacın gerçekleştirilmesi için gerek görülmesi halinde, </w:t>
      </w:r>
      <w:r w:rsidR="00C04A64" w:rsidRPr="00775C5A">
        <w:rPr>
          <w:rFonts w:ascii="Verdana" w:hAnsi="Verdana"/>
        </w:rPr>
        <w:t>5072 sayılı Dernek ve Vakıfların Kamu Kurum ve Kuruluşları ile İlişkilerine Dair Kanun hükümleri saklı kalmak üzere, kamu kurum ve kuruluşları ile görev alanlarına giren konularda ortak projeler yürüt</w:t>
      </w:r>
      <w:r w:rsidR="008B6767" w:rsidRPr="00775C5A">
        <w:rPr>
          <w:rFonts w:ascii="Verdana" w:hAnsi="Verdana"/>
        </w:rPr>
        <w:t>mek</w:t>
      </w:r>
      <w:r w:rsidR="00B47B90" w:rsidRPr="00775C5A">
        <w:rPr>
          <w:rFonts w:ascii="Verdana" w:hAnsi="Verdana"/>
        </w:rPr>
        <w:t>,</w:t>
      </w:r>
    </w:p>
    <w:p w:rsidR="001A3C4E"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3</w:t>
      </w:r>
      <w:r w:rsidR="00C51AE4">
        <w:rPr>
          <w:rFonts w:ascii="Verdana" w:hAnsi="Verdana"/>
        </w:rPr>
        <w:t>-</w:t>
      </w:r>
      <w:r w:rsidR="001A3C4E" w:rsidRPr="00775C5A">
        <w:rPr>
          <w:rFonts w:ascii="Verdana" w:hAnsi="Verdana"/>
        </w:rPr>
        <w:t>Dernek üyelerinin yiyecek, giyecek gibi zaruri ihtiyaç maddelerini ve diğer mal ve hizmetlerle kısa vadeli kredi ihtiyaçlarını karşılamak amacıyla sandık kurmak,</w:t>
      </w:r>
    </w:p>
    <w:p w:rsidR="008B6767" w:rsidRPr="00775C5A" w:rsidRDefault="00E8045F" w:rsidP="00C51AE4">
      <w:pPr>
        <w:tabs>
          <w:tab w:val="left" w:pos="540"/>
        </w:tabs>
        <w:ind w:left="540"/>
        <w:jc w:val="both"/>
        <w:rPr>
          <w:rFonts w:ascii="Verdana" w:hAnsi="Verdana"/>
        </w:rPr>
      </w:pPr>
      <w:r w:rsidRPr="00775C5A">
        <w:rPr>
          <w:rFonts w:ascii="Verdana" w:hAnsi="Verdana"/>
        </w:rPr>
        <w:t>1</w:t>
      </w:r>
      <w:r w:rsidR="003C4FBC">
        <w:rPr>
          <w:rFonts w:ascii="Verdana" w:hAnsi="Verdana"/>
        </w:rPr>
        <w:t>4</w:t>
      </w:r>
      <w:r w:rsidR="008B6767" w:rsidRPr="00775C5A">
        <w:rPr>
          <w:rFonts w:ascii="Verdana" w:hAnsi="Verdana"/>
        </w:rPr>
        <w:t xml:space="preserve">-Gerekli görülen yerlerde </w:t>
      </w:r>
      <w:r w:rsidR="0051209B" w:rsidRPr="00775C5A">
        <w:rPr>
          <w:rFonts w:ascii="Verdana" w:hAnsi="Verdana"/>
        </w:rPr>
        <w:t xml:space="preserve">şube ve </w:t>
      </w:r>
      <w:r w:rsidR="008B6767" w:rsidRPr="00775C5A">
        <w:rPr>
          <w:rFonts w:ascii="Verdana" w:hAnsi="Verdana"/>
        </w:rPr>
        <w:t>temsilcilik</w:t>
      </w:r>
      <w:r w:rsidR="0051209B" w:rsidRPr="00775C5A">
        <w:rPr>
          <w:rFonts w:ascii="Verdana" w:hAnsi="Verdana"/>
        </w:rPr>
        <w:t>ler</w:t>
      </w:r>
      <w:r w:rsidR="008B6767" w:rsidRPr="00775C5A">
        <w:rPr>
          <w:rFonts w:ascii="Verdana" w:hAnsi="Verdana"/>
        </w:rPr>
        <w:t xml:space="preserve"> açmak,</w:t>
      </w:r>
    </w:p>
    <w:p w:rsidR="003C4FBC"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w:t>
      </w:r>
      <w:r w:rsidR="003C4FBC">
        <w:rPr>
          <w:rFonts w:ascii="Verdana" w:hAnsi="Verdana"/>
        </w:rPr>
        <w:t>5</w:t>
      </w:r>
      <w:r w:rsidR="008B6767" w:rsidRPr="00775C5A">
        <w:rPr>
          <w:rFonts w:ascii="Verdana" w:hAnsi="Verdana"/>
        </w:rPr>
        <w:t xml:space="preserve">-Derneğin amacı ile ilgisi bulunan ve kanunlarla yasaklanmayan alanlarda, diğer derneklerle veya vakıf, sendika ve benzeri sivil toplum kuruluşlarıyla ortak bir amacı gerçekleştirmek </w:t>
      </w:r>
      <w:r w:rsidR="00891580" w:rsidRPr="00775C5A">
        <w:rPr>
          <w:rFonts w:ascii="Verdana" w:hAnsi="Verdana"/>
        </w:rPr>
        <w:t xml:space="preserve">için </w:t>
      </w:r>
      <w:r w:rsidR="008B6767" w:rsidRPr="00775C5A">
        <w:rPr>
          <w:rFonts w:ascii="Verdana" w:hAnsi="Verdana"/>
        </w:rPr>
        <w:t>plâtformlar oluşturmak</w:t>
      </w:r>
      <w:r w:rsidR="00B47B90" w:rsidRPr="00775C5A">
        <w:rPr>
          <w:rFonts w:ascii="Verdana" w:hAnsi="Verdana"/>
        </w:rPr>
        <w:t>,</w:t>
      </w:r>
    </w:p>
    <w:p w:rsidR="00C51AE4" w:rsidRDefault="003C4FBC" w:rsidP="003C4FBC">
      <w:pPr>
        <w:pStyle w:val="NormalWeb"/>
        <w:spacing w:before="0" w:beforeAutospacing="0" w:after="0" w:afterAutospacing="0" w:line="276" w:lineRule="auto"/>
        <w:ind w:firstLine="540"/>
        <w:jc w:val="both"/>
        <w:rPr>
          <w:sz w:val="20"/>
          <w:szCs w:val="20"/>
        </w:rPr>
      </w:pPr>
      <w:r>
        <w:rPr>
          <w:rFonts w:ascii="Verdana" w:hAnsi="Verdana"/>
        </w:rPr>
        <w:t>16-Amacın gerçekleştirilmesi için ihtiyaç duyulan ve kanunların yasaklamadığı her türlü faaliyette bulunmak,</w:t>
      </w:r>
      <w:r w:rsidR="00C51AE4" w:rsidRPr="00C51AE4">
        <w:rPr>
          <w:sz w:val="20"/>
          <w:szCs w:val="20"/>
        </w:rPr>
        <w:t xml:space="preserve"> </w:t>
      </w:r>
    </w:p>
    <w:p w:rsidR="00C51AE4" w:rsidRDefault="00C51AE4" w:rsidP="00C51AE4">
      <w:pPr>
        <w:pStyle w:val="NormalWeb"/>
        <w:spacing w:before="0" w:beforeAutospacing="0" w:after="0" w:afterAutospacing="0" w:line="276" w:lineRule="auto"/>
        <w:ind w:firstLine="450"/>
        <w:rPr>
          <w:sz w:val="20"/>
          <w:szCs w:val="20"/>
        </w:rPr>
      </w:pPr>
    </w:p>
    <w:p w:rsidR="00AC03FA" w:rsidRPr="00775C5A" w:rsidRDefault="00AC03FA" w:rsidP="00AC03FA">
      <w:pPr>
        <w:tabs>
          <w:tab w:val="left" w:pos="540"/>
        </w:tabs>
        <w:ind w:firstLine="539"/>
        <w:jc w:val="both"/>
        <w:rPr>
          <w:rFonts w:ascii="Verdana" w:hAnsi="Verdana"/>
          <w:b/>
          <w:i/>
        </w:rPr>
      </w:pPr>
      <w:r w:rsidRPr="00775C5A">
        <w:rPr>
          <w:rFonts w:ascii="Verdana" w:hAnsi="Verdana"/>
          <w:b/>
          <w:i/>
        </w:rPr>
        <w:lastRenderedPageBreak/>
        <w:t>Derneğin Faaliyet Alanı</w:t>
      </w:r>
    </w:p>
    <w:p w:rsidR="00AC03FA" w:rsidRPr="00775C5A" w:rsidRDefault="00AC03FA" w:rsidP="00AC03FA">
      <w:pPr>
        <w:tabs>
          <w:tab w:val="left" w:pos="540"/>
        </w:tabs>
        <w:spacing w:after="240"/>
        <w:ind w:firstLine="539"/>
        <w:jc w:val="both"/>
        <w:rPr>
          <w:rFonts w:ascii="Verdana" w:hAnsi="Verdana"/>
        </w:rPr>
      </w:pPr>
      <w:r w:rsidRPr="00775C5A">
        <w:rPr>
          <w:rFonts w:ascii="Verdana" w:hAnsi="Verdana"/>
        </w:rPr>
        <w:t>Dernek,</w:t>
      </w:r>
      <w:r w:rsidR="00D0684D">
        <w:rPr>
          <w:rFonts w:ascii="Verdana" w:hAnsi="Verdana"/>
        </w:rPr>
        <w:t xml:space="preserve"> </w:t>
      </w:r>
      <w:r w:rsidR="00D0684D" w:rsidRPr="008E5515">
        <w:rPr>
          <w:rFonts w:ascii="Verdana" w:hAnsi="Verdana"/>
          <w:color w:val="FF0000"/>
          <w:u w:val="single"/>
        </w:rPr>
        <w:t>sosyal</w:t>
      </w:r>
      <w:r w:rsidRPr="008E5515">
        <w:rPr>
          <w:rFonts w:ascii="Verdana" w:hAnsi="Verdana"/>
          <w:color w:val="FF0000"/>
          <w:u w:val="single"/>
        </w:rPr>
        <w:t xml:space="preserve"> </w:t>
      </w:r>
      <w:r w:rsidRPr="00775C5A">
        <w:rPr>
          <w:rFonts w:ascii="Verdana" w:hAnsi="Verdana"/>
        </w:rPr>
        <w:t xml:space="preserve">alanda </w:t>
      </w:r>
      <w:r w:rsidR="003C4FBC" w:rsidRPr="003C4FBC">
        <w:rPr>
          <w:rFonts w:ascii="Verdana" w:hAnsi="Verdana"/>
          <w:color w:val="FF0000"/>
          <w:u w:val="single"/>
        </w:rPr>
        <w:t>yurt içinde ve yurt dışında</w:t>
      </w:r>
      <w:r w:rsidR="003C4FBC">
        <w:rPr>
          <w:rFonts w:ascii="Verdana" w:hAnsi="Verdana"/>
        </w:rPr>
        <w:t xml:space="preserve"> </w:t>
      </w:r>
      <w:r w:rsidRPr="00775C5A">
        <w:rPr>
          <w:rFonts w:ascii="Verdana" w:hAnsi="Verdana"/>
        </w:rPr>
        <w:t>faaliyet gösterir.</w:t>
      </w:r>
    </w:p>
    <w:p w:rsidR="001A3C4E" w:rsidRPr="00775C5A" w:rsidRDefault="001A3C4E" w:rsidP="00B47B90">
      <w:pPr>
        <w:tabs>
          <w:tab w:val="left" w:pos="540"/>
        </w:tabs>
        <w:ind w:firstLine="539"/>
        <w:jc w:val="both"/>
        <w:rPr>
          <w:rFonts w:ascii="Verdana" w:hAnsi="Verdana"/>
          <w:b/>
        </w:rPr>
      </w:pPr>
      <w:r w:rsidRPr="00775C5A">
        <w:rPr>
          <w:rFonts w:ascii="Verdana" w:hAnsi="Verdana"/>
          <w:b/>
        </w:rPr>
        <w:t>Üye Olma Hakkı</w:t>
      </w:r>
      <w:r w:rsidR="005570FD" w:rsidRPr="00775C5A">
        <w:rPr>
          <w:rFonts w:ascii="Verdana" w:hAnsi="Verdana"/>
          <w:b/>
        </w:rPr>
        <w:t xml:space="preserve"> ve Üyelik İşlemleri</w:t>
      </w:r>
    </w:p>
    <w:p w:rsidR="00DC50FE" w:rsidRPr="00A2691B" w:rsidRDefault="001A3C4E" w:rsidP="00A130FB">
      <w:pPr>
        <w:ind w:firstLine="539"/>
        <w:jc w:val="both"/>
        <w:rPr>
          <w:rFonts w:ascii="Verdana" w:hAnsi="Verdana"/>
        </w:rPr>
      </w:pPr>
      <w:r w:rsidRPr="00775C5A">
        <w:rPr>
          <w:rFonts w:ascii="Verdana" w:hAnsi="Verdana"/>
          <w:b/>
        </w:rPr>
        <w:t>Madde 3</w:t>
      </w:r>
      <w:r w:rsidRPr="00775C5A">
        <w:rPr>
          <w:rFonts w:ascii="Verdana" w:hAnsi="Verdana"/>
        </w:rPr>
        <w:t>-</w:t>
      </w:r>
      <w:r w:rsidR="00DC50FE">
        <w:rPr>
          <w:rFonts w:ascii="Verdana" w:hAnsi="Verdana"/>
        </w:rPr>
        <w:t xml:space="preserve"> </w:t>
      </w:r>
      <w:r w:rsidR="00DC50FE" w:rsidRPr="007212C2">
        <w:rPr>
          <w:rFonts w:ascii="Verdana" w:hAnsi="Verdana"/>
        </w:rPr>
        <w:t>F</w:t>
      </w:r>
      <w:r w:rsidR="00DC50FE" w:rsidRPr="007212C2">
        <w:rPr>
          <w:rFonts w:ascii="Verdana" w:hAnsi="Verdana"/>
          <w:szCs w:val="21"/>
        </w:rPr>
        <w:t>iil ehliyetine sahip bulunan</w:t>
      </w:r>
      <w:r w:rsidR="00DC50FE" w:rsidRPr="007212C2">
        <w:rPr>
          <w:rFonts w:ascii="Verdana" w:hAnsi="Verdana"/>
        </w:rPr>
        <w:t xml:space="preserve"> ve derneğin amaç ve ilkelerini benimseyerek bu doğrultuda çalışmayı kabul eden </w:t>
      </w:r>
      <w:r w:rsidR="004E029E">
        <w:rPr>
          <w:rFonts w:ascii="Verdana" w:hAnsi="Verdana"/>
        </w:rPr>
        <w:t>ve Mevzuatın öngördüğü koşulları</w:t>
      </w:r>
      <w:r w:rsidR="007E2BBE">
        <w:rPr>
          <w:rFonts w:ascii="Verdana" w:hAnsi="Verdana"/>
        </w:rPr>
        <w:t>nı taşıyan</w:t>
      </w:r>
      <w:r w:rsidR="004E029E">
        <w:rPr>
          <w:rFonts w:ascii="Verdana" w:hAnsi="Verdana"/>
        </w:rPr>
        <w:t xml:space="preserve"> </w:t>
      </w:r>
      <w:r w:rsidR="00DC50FE" w:rsidRPr="007212C2">
        <w:rPr>
          <w:rFonts w:ascii="Verdana" w:hAnsi="Verdana"/>
        </w:rPr>
        <w:t>her</w:t>
      </w:r>
      <w:r w:rsidR="00DC50FE">
        <w:rPr>
          <w:rFonts w:ascii="Verdana" w:hAnsi="Verdana"/>
        </w:rPr>
        <w:t xml:space="preserve"> gerçek </w:t>
      </w:r>
      <w:r w:rsidR="004A441E">
        <w:rPr>
          <w:rFonts w:ascii="Verdana" w:hAnsi="Verdana"/>
        </w:rPr>
        <w:t>ve</w:t>
      </w:r>
      <w:r w:rsidR="00DC50FE">
        <w:rPr>
          <w:rFonts w:ascii="Verdana" w:hAnsi="Verdana"/>
        </w:rPr>
        <w:t xml:space="preserve"> tüzel kişi </w:t>
      </w:r>
      <w:r w:rsidR="00DC50FE" w:rsidRPr="007212C2">
        <w:rPr>
          <w:rFonts w:ascii="Verdana" w:hAnsi="Verdana"/>
        </w:rPr>
        <w:t>bu derneğe üye olma hakkına sahiptir.</w:t>
      </w:r>
      <w:r w:rsidR="00DC50FE" w:rsidRPr="00A2691B">
        <w:rPr>
          <w:rFonts w:ascii="Verdana" w:hAnsi="Verdana"/>
        </w:rPr>
        <w:t xml:space="preserve"> Ancak, yabancı gerçek kişilerin üye olabilmesi için Türkiye’de yerleşme hakkına sahip olması da gerekir. Onursal üyelik için bu koşul aranmaz.</w:t>
      </w:r>
    </w:p>
    <w:p w:rsidR="001A3C4E" w:rsidRPr="00775C5A" w:rsidRDefault="001A3C4E" w:rsidP="001A3C4E">
      <w:pPr>
        <w:tabs>
          <w:tab w:val="left" w:pos="540"/>
        </w:tabs>
        <w:jc w:val="both"/>
        <w:rPr>
          <w:rFonts w:ascii="Verdana" w:hAnsi="Verdana"/>
        </w:rPr>
      </w:pPr>
      <w:r w:rsidRPr="00775C5A">
        <w:rPr>
          <w:rFonts w:ascii="Verdana" w:hAnsi="Verdana"/>
        </w:rPr>
        <w:tab/>
        <w:t xml:space="preserve">Dernek başkanlığına yazılı olarak yapılacak üyelik başvurusu, dernek yönetim kurulunca en çok otuz gün içinde </w:t>
      </w:r>
      <w:r w:rsidR="00CE016F" w:rsidRPr="00775C5A">
        <w:rPr>
          <w:rFonts w:ascii="Verdana" w:hAnsi="Verdana"/>
        </w:rPr>
        <w:t xml:space="preserve">üyeliğe kabul veya isteğin reddi şeklinde </w:t>
      </w:r>
      <w:r w:rsidRPr="00775C5A">
        <w:rPr>
          <w:rFonts w:ascii="Verdana" w:hAnsi="Verdana"/>
        </w:rPr>
        <w:t>karara bağlanır ve sonuç yazıyla başvuru sahibine bildirilir. Başvurusu kabul edilen üye, bu amaçla tutulacak deftere kaydedilir.</w:t>
      </w:r>
    </w:p>
    <w:p w:rsidR="001A3C4E" w:rsidRPr="00775C5A" w:rsidRDefault="001A3C4E" w:rsidP="001A3C4E">
      <w:pPr>
        <w:tabs>
          <w:tab w:val="left" w:pos="540"/>
        </w:tabs>
        <w:jc w:val="both"/>
        <w:rPr>
          <w:rFonts w:ascii="Verdana" w:hAnsi="Verdana"/>
        </w:rPr>
      </w:pPr>
      <w:r w:rsidRPr="00775C5A">
        <w:rPr>
          <w:rFonts w:ascii="Verdana" w:hAnsi="Verdana"/>
        </w:rPr>
        <w:tab/>
        <w:t xml:space="preserve">Derneğin asıl üyeleri, derneğin kurucuları ile müracaatları üzerine </w:t>
      </w:r>
      <w:r w:rsidR="007E2BBE">
        <w:rPr>
          <w:rFonts w:ascii="Verdana" w:hAnsi="Verdana"/>
        </w:rPr>
        <w:t xml:space="preserve">yönetim kurulunca </w:t>
      </w:r>
      <w:r w:rsidRPr="00775C5A">
        <w:rPr>
          <w:rFonts w:ascii="Verdana" w:hAnsi="Verdana"/>
        </w:rPr>
        <w:t>üyeliğe kabul edilen kişilerdir.</w:t>
      </w:r>
    </w:p>
    <w:p w:rsidR="00DC50FE" w:rsidRDefault="001A3C4E" w:rsidP="001A3C4E">
      <w:pPr>
        <w:tabs>
          <w:tab w:val="left" w:pos="540"/>
        </w:tabs>
        <w:jc w:val="both"/>
        <w:rPr>
          <w:rFonts w:ascii="Verdana" w:hAnsi="Verdana"/>
        </w:rPr>
      </w:pPr>
      <w:r w:rsidRPr="00775C5A">
        <w:rPr>
          <w:rFonts w:ascii="Verdana" w:hAnsi="Verdana"/>
        </w:rPr>
        <w:tab/>
        <w:t>Derneğe maddi ve manevi bakımdan önemli destek sağlamış bulunanlar yönetim kurulu kararı ile onursal üye olarak kabul edilebilir.</w:t>
      </w:r>
    </w:p>
    <w:p w:rsidR="00533CBB" w:rsidRPr="00775C5A" w:rsidRDefault="00DC50FE" w:rsidP="00FF70B3">
      <w:pPr>
        <w:tabs>
          <w:tab w:val="left" w:pos="540"/>
        </w:tabs>
        <w:spacing w:after="240"/>
        <w:jc w:val="both"/>
        <w:rPr>
          <w:rFonts w:ascii="Verdana" w:hAnsi="Verdana"/>
        </w:rPr>
      </w:pPr>
      <w:r>
        <w:rPr>
          <w:rFonts w:ascii="Verdana" w:hAnsi="Verdana"/>
        </w:rPr>
        <w:tab/>
      </w:r>
      <w:r w:rsidR="00533CBB" w:rsidRPr="00775C5A">
        <w:rPr>
          <w:rFonts w:ascii="Verdana" w:hAnsi="Verdana"/>
        </w:rPr>
        <w:t>Derne</w:t>
      </w:r>
      <w:r w:rsidR="005570FD" w:rsidRPr="00775C5A">
        <w:rPr>
          <w:rFonts w:ascii="Verdana" w:hAnsi="Verdana"/>
        </w:rPr>
        <w:t>ğin</w:t>
      </w:r>
      <w:r w:rsidR="00533CBB" w:rsidRPr="00775C5A">
        <w:rPr>
          <w:rFonts w:ascii="Verdana" w:hAnsi="Verdana"/>
        </w:rPr>
        <w:t xml:space="preserve"> şube</w:t>
      </w:r>
      <w:r w:rsidR="000A6686">
        <w:rPr>
          <w:rFonts w:ascii="Verdana" w:hAnsi="Verdana"/>
        </w:rPr>
        <w:t xml:space="preserve"> sayısı </w:t>
      </w:r>
      <w:r w:rsidR="000A6686" w:rsidRPr="000A6686">
        <w:rPr>
          <w:rFonts w:ascii="Verdana" w:hAnsi="Verdana"/>
          <w:color w:val="FF0000"/>
        </w:rPr>
        <w:t>üçten</w:t>
      </w:r>
      <w:r w:rsidR="000A6686">
        <w:rPr>
          <w:rFonts w:ascii="Verdana" w:hAnsi="Verdana"/>
        </w:rPr>
        <w:t xml:space="preserve"> fazla olduğunda </w:t>
      </w:r>
      <w:r w:rsidR="005570FD" w:rsidRPr="00775C5A">
        <w:rPr>
          <w:rFonts w:ascii="Verdana" w:hAnsi="Verdana"/>
        </w:rPr>
        <w:t>dernek merkezinde kayıtlı bulunanların üyelik kayıtları şubelere aktarılır. Yeni üyelik müracaatları şubelere yapılır</w:t>
      </w:r>
      <w:r w:rsidR="00253084">
        <w:rPr>
          <w:rFonts w:ascii="Verdana" w:hAnsi="Verdana"/>
        </w:rPr>
        <w:t>. Ü</w:t>
      </w:r>
      <w:r w:rsidR="005570FD" w:rsidRPr="00775C5A">
        <w:rPr>
          <w:rFonts w:ascii="Verdana" w:hAnsi="Verdana"/>
        </w:rPr>
        <w:t>yeli</w:t>
      </w:r>
      <w:r w:rsidR="00253084">
        <w:rPr>
          <w:rFonts w:ascii="Verdana" w:hAnsi="Verdana"/>
        </w:rPr>
        <w:t>ğe kabul</w:t>
      </w:r>
      <w:r w:rsidR="00253084" w:rsidRPr="00253084">
        <w:rPr>
          <w:rFonts w:ascii="Verdana" w:hAnsi="Verdana"/>
        </w:rPr>
        <w:t xml:space="preserve"> </w:t>
      </w:r>
      <w:r w:rsidR="00253084">
        <w:rPr>
          <w:rFonts w:ascii="Verdana" w:hAnsi="Verdana"/>
        </w:rPr>
        <w:t>ve üyelikten silinme işlemleri</w:t>
      </w:r>
      <w:r w:rsidR="005570FD" w:rsidRPr="00775C5A">
        <w:rPr>
          <w:rFonts w:ascii="Verdana" w:hAnsi="Verdana"/>
        </w:rPr>
        <w:t xml:space="preserve"> şube yönetim kurulları tarafından yapılır</w:t>
      </w:r>
      <w:r w:rsidR="00253084">
        <w:rPr>
          <w:rFonts w:ascii="Verdana" w:hAnsi="Verdana"/>
        </w:rPr>
        <w:t xml:space="preserve"> ve en </w:t>
      </w:r>
      <w:r w:rsidR="00296C5F">
        <w:rPr>
          <w:rFonts w:ascii="Verdana" w:hAnsi="Verdana"/>
        </w:rPr>
        <w:t>çok otuz gün içinde</w:t>
      </w:r>
      <w:r w:rsidR="00253084">
        <w:rPr>
          <w:rFonts w:ascii="Verdana" w:hAnsi="Verdana"/>
        </w:rPr>
        <w:t xml:space="preserve"> bir yazıyla</w:t>
      </w:r>
      <w:r w:rsidR="00296C5F">
        <w:rPr>
          <w:rFonts w:ascii="Verdana" w:hAnsi="Verdana"/>
        </w:rPr>
        <w:t xml:space="preserve"> Genel Merkeze bildirilir. </w:t>
      </w:r>
      <w:r w:rsidR="005570FD" w:rsidRPr="00775C5A">
        <w:rPr>
          <w:rFonts w:ascii="Verdana" w:hAnsi="Verdana"/>
        </w:rPr>
        <w:t xml:space="preserve">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Üyelikten Çıkma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4</w:t>
      </w:r>
      <w:r w:rsidRPr="00775C5A">
        <w:rPr>
          <w:rFonts w:ascii="Verdana" w:hAnsi="Verdana"/>
        </w:rPr>
        <w:t>-Her üye yazılı olarak bildirmek kaydıyla, dernekten çıkma hakkına sahiptir.</w:t>
      </w:r>
    </w:p>
    <w:p w:rsidR="001A3C4E" w:rsidRPr="00775C5A" w:rsidRDefault="001A3C4E" w:rsidP="00775C5A">
      <w:pPr>
        <w:tabs>
          <w:tab w:val="left" w:pos="0"/>
        </w:tabs>
        <w:spacing w:after="240"/>
        <w:ind w:firstLine="540"/>
        <w:jc w:val="both"/>
        <w:rPr>
          <w:rFonts w:ascii="Verdana" w:hAnsi="Verdana"/>
        </w:rPr>
      </w:pPr>
      <w:r w:rsidRPr="00775C5A">
        <w:rPr>
          <w:rFonts w:ascii="Verdana" w:hAnsi="Verdana"/>
        </w:rPr>
        <w:t xml:space="preserve">Üyenin istifa dilekçesi yönetim kuruluna ulaştığı anda çıkış işlemleri sonuçlanmış sayılır. </w:t>
      </w:r>
      <w:r w:rsidR="00CE016F" w:rsidRPr="00775C5A">
        <w:rPr>
          <w:rFonts w:ascii="Verdana" w:hAnsi="Verdana"/>
        </w:rPr>
        <w:t>Üyelikten a</w:t>
      </w:r>
      <w:r w:rsidRPr="00775C5A">
        <w:rPr>
          <w:rFonts w:ascii="Verdana" w:hAnsi="Verdana"/>
        </w:rPr>
        <w:t xml:space="preserve">yrılma, üyenin derneğe olan birikmiş borçlarını sona erdirmez. </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Üyelikten Çıkarılma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5</w:t>
      </w:r>
      <w:r w:rsidRPr="00775C5A">
        <w:rPr>
          <w:rFonts w:ascii="Verdana" w:hAnsi="Verdana"/>
        </w:rPr>
        <w:t>-Dernek üyeliğinden çıkarılmayı gerektiren haller.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-Dernek tüzüğüne aykırı davranışlarda bulunmak,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-Verilen görevlerden sürekli kaçınmak,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-Yazılı ikazlara rağmen üyelik aidatını altı ay içinde ödememek,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4</w:t>
      </w:r>
      <w:r w:rsidRPr="00775C5A">
        <w:rPr>
          <w:rFonts w:ascii="Verdana" w:hAnsi="Verdana"/>
        </w:rPr>
        <w:t>-Dernek organlarınca verilen kararlara uymamak.</w:t>
      </w:r>
    </w:p>
    <w:p w:rsidR="001A3C4E" w:rsidRPr="00775C5A" w:rsidRDefault="00891580" w:rsidP="001A3C4E">
      <w:pPr>
        <w:tabs>
          <w:tab w:val="left" w:pos="540"/>
        </w:tabs>
        <w:ind w:firstLine="540"/>
        <w:jc w:val="both"/>
        <w:rPr>
          <w:rFonts w:ascii="Verdana" w:hAnsi="Verdana"/>
        </w:rPr>
      </w:pPr>
      <w:r w:rsidRPr="00775C5A">
        <w:rPr>
          <w:rFonts w:ascii="Verdana" w:hAnsi="Verdana"/>
        </w:rPr>
        <w:t>5</w:t>
      </w:r>
      <w:r w:rsidR="001A3C4E" w:rsidRPr="00775C5A">
        <w:rPr>
          <w:rFonts w:ascii="Verdana" w:hAnsi="Verdana"/>
        </w:rPr>
        <w:t>-Üye olma şartlarını kaybetmiş olmak,</w:t>
      </w:r>
    </w:p>
    <w:p w:rsidR="001A3C4E" w:rsidRPr="00775C5A" w:rsidRDefault="001A3C4E" w:rsidP="001A3C4E">
      <w:pPr>
        <w:tabs>
          <w:tab w:val="left" w:pos="540"/>
        </w:tabs>
        <w:ind w:firstLine="540"/>
        <w:jc w:val="both"/>
        <w:rPr>
          <w:rFonts w:ascii="Verdana" w:hAnsi="Verdana"/>
        </w:rPr>
      </w:pPr>
      <w:r w:rsidRPr="00775C5A">
        <w:rPr>
          <w:rFonts w:ascii="Verdana" w:hAnsi="Verdana"/>
        </w:rPr>
        <w:t>Yukarıda sayılan durumlardan birinin tespiti halinde yönetim kurulu kararı ile üyelikten çıkarıl</w:t>
      </w:r>
      <w:r w:rsidR="00717AF5">
        <w:rPr>
          <w:rFonts w:ascii="Verdana" w:hAnsi="Verdana"/>
        </w:rPr>
        <w:t>abilir</w:t>
      </w:r>
      <w:r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t>Dernekten çıkan veya çıkarılanlar, üye kayıt defterinden silinir ve dernek malvarlığında hak iddia edemez.</w:t>
      </w:r>
    </w:p>
    <w:p w:rsidR="001A3C4E" w:rsidRPr="00775C5A" w:rsidRDefault="001A3C4E" w:rsidP="001A3C4E">
      <w:pPr>
        <w:tabs>
          <w:tab w:val="left" w:pos="540"/>
        </w:tabs>
        <w:jc w:val="both"/>
        <w:rPr>
          <w:rFonts w:ascii="Verdana" w:hAnsi="Verdana"/>
          <w:b/>
        </w:rPr>
      </w:pPr>
      <w:r w:rsidRPr="00775C5A">
        <w:rPr>
          <w:rFonts w:ascii="Verdana" w:hAnsi="Verdana"/>
        </w:rPr>
        <w:tab/>
      </w:r>
      <w:proofErr w:type="gramStart"/>
      <w:r w:rsidRPr="00775C5A">
        <w:rPr>
          <w:rFonts w:ascii="Verdana" w:hAnsi="Verdana"/>
          <w:b/>
        </w:rPr>
        <w:t>Dernek  Organları</w:t>
      </w:r>
      <w:proofErr w:type="gramEnd"/>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6</w:t>
      </w:r>
      <w:r w:rsidRPr="00775C5A">
        <w:rPr>
          <w:rFonts w:ascii="Verdana" w:hAnsi="Verdana"/>
        </w:rPr>
        <w:t>-Derneğin organları aşağıda gösterilmiştir.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-Genel kurul</w:t>
      </w:r>
      <w:r w:rsidR="00891580" w:rsidRPr="00775C5A">
        <w:rPr>
          <w:rFonts w:ascii="Verdana" w:hAnsi="Verdana"/>
        </w:rPr>
        <w:t>,</w:t>
      </w:r>
      <w:r w:rsidRPr="00775C5A">
        <w:rPr>
          <w:rFonts w:ascii="Verdana" w:hAnsi="Verdana"/>
        </w:rPr>
        <w:t xml:space="preserve"> </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w:t>
      </w:r>
      <w:proofErr w:type="gramStart"/>
      <w:r w:rsidRPr="00775C5A">
        <w:rPr>
          <w:rFonts w:ascii="Verdana" w:hAnsi="Verdana"/>
        </w:rPr>
        <w:t>Yönetim kurulu</w:t>
      </w:r>
      <w:proofErr w:type="gramEnd"/>
      <w:r w:rsidR="00891580"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w:t>
      </w:r>
      <w:proofErr w:type="gramStart"/>
      <w:r w:rsidRPr="00775C5A">
        <w:rPr>
          <w:rFonts w:ascii="Verdana" w:hAnsi="Verdana"/>
        </w:rPr>
        <w:t>Denetim kurulu</w:t>
      </w:r>
      <w:proofErr w:type="gramEnd"/>
      <w:r w:rsidR="00891580" w:rsidRPr="00775C5A">
        <w:rPr>
          <w:rFonts w:ascii="Verdana" w:hAnsi="Verdana"/>
        </w:rPr>
        <w:t>,</w:t>
      </w:r>
    </w:p>
    <w:p w:rsidR="00AC03FA" w:rsidRPr="00775C5A" w:rsidRDefault="001A3C4E" w:rsidP="00AC03FA">
      <w:pPr>
        <w:tabs>
          <w:tab w:val="left" w:pos="540"/>
        </w:tabs>
        <w:jc w:val="both"/>
        <w:rPr>
          <w:rFonts w:ascii="Verdana" w:hAnsi="Verdana"/>
          <w:b/>
        </w:rPr>
      </w:pPr>
      <w:r w:rsidRPr="00775C5A">
        <w:rPr>
          <w:rFonts w:ascii="Verdana" w:hAnsi="Verdana"/>
          <w:b/>
          <w:i/>
        </w:rPr>
        <w:tab/>
      </w:r>
      <w:r w:rsidR="00AC03FA" w:rsidRPr="00775C5A">
        <w:rPr>
          <w:rFonts w:ascii="Verdana" w:hAnsi="Verdana"/>
          <w:b/>
        </w:rPr>
        <w:t>Dernek Genel Kurulunun Kuruluş Şekli, Toplanma Zamanı</w:t>
      </w:r>
      <w:r w:rsidR="00F825FA" w:rsidRPr="00775C5A">
        <w:rPr>
          <w:rFonts w:ascii="Verdana" w:hAnsi="Verdana"/>
          <w:b/>
        </w:rPr>
        <w:t xml:space="preserve"> ve</w:t>
      </w:r>
      <w:r w:rsidR="00AC03FA" w:rsidRPr="00775C5A">
        <w:rPr>
          <w:rFonts w:ascii="Verdana" w:hAnsi="Verdana"/>
          <w:b/>
        </w:rPr>
        <w:t xml:space="preserve"> Çağrı </w:t>
      </w:r>
      <w:r w:rsidR="008F01C8" w:rsidRPr="00775C5A">
        <w:rPr>
          <w:rFonts w:ascii="Verdana" w:hAnsi="Verdana"/>
          <w:b/>
        </w:rPr>
        <w:t>v</w:t>
      </w:r>
      <w:r w:rsidR="00AC03FA" w:rsidRPr="00775C5A">
        <w:rPr>
          <w:rFonts w:ascii="Verdana" w:hAnsi="Verdana"/>
          <w:b/>
        </w:rPr>
        <w:t>e Toplantı Usulü</w:t>
      </w:r>
    </w:p>
    <w:p w:rsidR="00AC03FA" w:rsidRPr="00DC50FE" w:rsidRDefault="00AC03FA" w:rsidP="00AC03FA">
      <w:pPr>
        <w:tabs>
          <w:tab w:val="left" w:pos="540"/>
        </w:tabs>
        <w:ind w:firstLine="540"/>
        <w:jc w:val="both"/>
        <w:rPr>
          <w:rFonts w:ascii="Verdana" w:hAnsi="Verdana"/>
        </w:rPr>
      </w:pPr>
      <w:r w:rsidRPr="00775C5A">
        <w:rPr>
          <w:rFonts w:ascii="Verdana" w:hAnsi="Verdana"/>
          <w:b/>
        </w:rPr>
        <w:t>Madde 7</w:t>
      </w:r>
      <w:r w:rsidRPr="00775C5A">
        <w:rPr>
          <w:rFonts w:ascii="Verdana" w:hAnsi="Verdana"/>
        </w:rPr>
        <w:t>-Genel kurul, derneğin en yetkili karar organı olup; derneğe kayıtlı üyelerden</w:t>
      </w:r>
      <w:r w:rsidR="00AA1BF8">
        <w:rPr>
          <w:rFonts w:ascii="Verdana" w:hAnsi="Verdana"/>
        </w:rPr>
        <w:t xml:space="preserve"> oluşur. Derneğin şubesinin açılması durumunda ise şube sayısı üçe kadar genel merkez ve şubelerinde kayıtlı üyelerden; şube sayısı üçten fazla </w:t>
      </w:r>
      <w:r w:rsidR="00AA1BF8">
        <w:rPr>
          <w:rFonts w:ascii="Verdana" w:hAnsi="Verdana"/>
        </w:rPr>
        <w:lastRenderedPageBreak/>
        <w:t>olması durumunda ise genel merkezdeki kayıtlı üyeler şubelere nakledilerek şubelerin genel kurullarında seçilen delegelerden oluşur.</w:t>
      </w:r>
      <w:r w:rsidR="00B44BFD">
        <w:rPr>
          <w:rFonts w:ascii="Verdana" w:hAnsi="Verdana"/>
        </w:rPr>
        <w:t xml:space="preserve"> </w:t>
      </w:r>
    </w:p>
    <w:p w:rsidR="00AC03FA" w:rsidRPr="00775C5A" w:rsidRDefault="00AC03FA" w:rsidP="00DC50FE">
      <w:pPr>
        <w:tabs>
          <w:tab w:val="left" w:pos="540"/>
        </w:tabs>
        <w:ind w:firstLine="540"/>
        <w:jc w:val="both"/>
        <w:rPr>
          <w:rFonts w:ascii="Verdana" w:hAnsi="Verdana"/>
        </w:rPr>
      </w:pPr>
      <w:r w:rsidRPr="00775C5A">
        <w:rPr>
          <w:rFonts w:ascii="Verdana" w:hAnsi="Verdana"/>
        </w:rPr>
        <w:t>Genel kurul;</w:t>
      </w:r>
    </w:p>
    <w:p w:rsidR="00AC03FA" w:rsidRPr="00775C5A" w:rsidRDefault="00AC03FA" w:rsidP="00AC03FA">
      <w:pPr>
        <w:tabs>
          <w:tab w:val="left" w:pos="540"/>
          <w:tab w:val="left" w:pos="849"/>
        </w:tabs>
        <w:spacing w:line="288" w:lineRule="exact"/>
        <w:ind w:right="-5" w:firstLine="540"/>
        <w:jc w:val="both"/>
        <w:rPr>
          <w:rFonts w:ascii="Verdana" w:hAnsi="Verdana"/>
        </w:rPr>
      </w:pPr>
      <w:r w:rsidRPr="00775C5A">
        <w:rPr>
          <w:rFonts w:ascii="Verdana" w:hAnsi="Verdana"/>
        </w:rPr>
        <w:t>1-Bu tüzükte belli edilen zamanda olağan,</w:t>
      </w:r>
    </w:p>
    <w:p w:rsidR="00AC03FA" w:rsidRPr="00775C5A" w:rsidRDefault="00AC03FA" w:rsidP="00AC03FA">
      <w:pPr>
        <w:tabs>
          <w:tab w:val="left" w:pos="540"/>
        </w:tabs>
        <w:jc w:val="both"/>
        <w:rPr>
          <w:rFonts w:ascii="Verdana" w:hAnsi="Verdana"/>
        </w:rPr>
      </w:pPr>
      <w:r w:rsidRPr="00775C5A">
        <w:rPr>
          <w:rFonts w:ascii="Verdana" w:hAnsi="Verdana"/>
        </w:rPr>
        <w:tab/>
        <w:t xml:space="preserve">2-Yönetim veya denetim kurulunun gerekli gördüğü hallerde veya dernek üyelerinden beşte birinin yazılı isteği üzerine otuz gün içinde olağanüstü toplanır. </w:t>
      </w:r>
    </w:p>
    <w:p w:rsidR="00AC03FA" w:rsidRPr="00775C5A" w:rsidRDefault="00AC03FA" w:rsidP="00AC03FA">
      <w:pPr>
        <w:tabs>
          <w:tab w:val="left" w:pos="540"/>
        </w:tabs>
        <w:jc w:val="both"/>
        <w:rPr>
          <w:rFonts w:ascii="Verdana" w:hAnsi="Verdana"/>
        </w:rPr>
      </w:pPr>
      <w:r w:rsidRPr="00775C5A">
        <w:rPr>
          <w:rFonts w:ascii="Verdana" w:hAnsi="Verdana"/>
        </w:rPr>
        <w:tab/>
        <w:t xml:space="preserve">Olağan genel kurul, </w:t>
      </w:r>
      <w:r w:rsidRPr="008E5515">
        <w:rPr>
          <w:rFonts w:ascii="Verdana" w:hAnsi="Verdana"/>
          <w:color w:val="FF0000"/>
          <w:u w:val="single"/>
        </w:rPr>
        <w:t>3</w:t>
      </w:r>
      <w:r w:rsidRPr="00775C5A">
        <w:rPr>
          <w:rFonts w:ascii="Verdana" w:hAnsi="Verdana"/>
        </w:rPr>
        <w:t xml:space="preserve"> yılda bir, </w:t>
      </w:r>
      <w:r w:rsidRPr="008E5515">
        <w:rPr>
          <w:rFonts w:ascii="Verdana" w:hAnsi="Verdana"/>
          <w:color w:val="FF0000"/>
          <w:u w:val="single"/>
        </w:rPr>
        <w:t>Aralık</w:t>
      </w:r>
      <w:r w:rsidRPr="00775C5A">
        <w:rPr>
          <w:rFonts w:ascii="Verdana" w:hAnsi="Verdana"/>
        </w:rPr>
        <w:t xml:space="preserve"> ayı </w:t>
      </w:r>
      <w:proofErr w:type="spellStart"/>
      <w:r w:rsidRPr="00775C5A">
        <w:rPr>
          <w:rFonts w:ascii="Verdana" w:hAnsi="Verdana"/>
        </w:rPr>
        <w:t>içersinde</w:t>
      </w:r>
      <w:proofErr w:type="spellEnd"/>
      <w:r w:rsidRPr="00775C5A">
        <w:rPr>
          <w:rFonts w:ascii="Verdana" w:hAnsi="Verdana"/>
        </w:rPr>
        <w:t xml:space="preserve">, yönetim kurulunca belirlenecek gün yer ve saatte toplanır. </w:t>
      </w:r>
    </w:p>
    <w:p w:rsidR="00AC03FA" w:rsidRPr="00775C5A" w:rsidRDefault="00AC03FA" w:rsidP="00AC03FA">
      <w:pPr>
        <w:tabs>
          <w:tab w:val="left" w:pos="540"/>
        </w:tabs>
        <w:spacing w:line="288" w:lineRule="exact"/>
        <w:ind w:right="-6" w:firstLine="540"/>
        <w:jc w:val="both"/>
        <w:rPr>
          <w:rFonts w:ascii="Verdana" w:hAnsi="Verdana"/>
        </w:rPr>
      </w:pPr>
      <w:r w:rsidRPr="00775C5A">
        <w:rPr>
          <w:rFonts w:ascii="Verdana" w:hAnsi="Verdana"/>
        </w:rPr>
        <w:t>Genel kurul toplantıya yönetim kurulunca çağrılır.</w:t>
      </w:r>
    </w:p>
    <w:p w:rsidR="00AC03FA" w:rsidRPr="00775C5A" w:rsidRDefault="00AC03FA" w:rsidP="00AC03FA">
      <w:pPr>
        <w:tabs>
          <w:tab w:val="left" w:pos="540"/>
        </w:tabs>
        <w:spacing w:after="120"/>
        <w:ind w:firstLine="539"/>
        <w:jc w:val="both"/>
        <w:rPr>
          <w:rFonts w:ascii="Verdana" w:hAnsi="Verdana"/>
        </w:rPr>
      </w:pPr>
      <w:r w:rsidRPr="00775C5A">
        <w:rPr>
          <w:rFonts w:ascii="Verdana" w:hAnsi="Verdana"/>
        </w:rPr>
        <w:t xml:space="preserve">Yönetim kurulu, genel kurulu toplantıya çağırmazsa; üyelerden birinin başvurusu üzerine sulh </w:t>
      </w:r>
      <w:proofErr w:type="gramStart"/>
      <w:r w:rsidRPr="00775C5A">
        <w:rPr>
          <w:rFonts w:ascii="Verdana" w:hAnsi="Verdana"/>
        </w:rPr>
        <w:t>hakimi</w:t>
      </w:r>
      <w:proofErr w:type="gramEnd"/>
      <w:r w:rsidRPr="00775C5A">
        <w:rPr>
          <w:rFonts w:ascii="Verdana" w:hAnsi="Verdana"/>
        </w:rPr>
        <w:t>, üç üyeyi genel kurulu toplantıya çağırmakla görevlendirir.</w:t>
      </w:r>
    </w:p>
    <w:p w:rsidR="00871B09" w:rsidRPr="003F77B6" w:rsidRDefault="00871B09" w:rsidP="00871B09">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Pr="00872E0C">
        <w:rPr>
          <w:rFonts w:ascii="Verdana" w:hAnsi="Verdana"/>
          <w:b/>
          <w:i/>
          <w:color w:val="FF0000"/>
          <w:u w:val="single"/>
        </w:rPr>
        <w:t>*</w:t>
      </w:r>
    </w:p>
    <w:p w:rsidR="00871B09" w:rsidRPr="007212C2" w:rsidRDefault="00871B09" w:rsidP="00871B09">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 xml:space="preserve">en az </w:t>
      </w:r>
      <w:proofErr w:type="spellStart"/>
      <w:r w:rsidRPr="00ED0271">
        <w:rPr>
          <w:rFonts w:ascii="Verdana" w:hAnsi="Verdana"/>
        </w:rPr>
        <w:t>onbeş</w:t>
      </w:r>
      <w:proofErr w:type="spellEnd"/>
      <w:r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7212C2" w:rsidRDefault="00871B09" w:rsidP="00871B09">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7212C2" w:rsidRDefault="00871B09" w:rsidP="00871B09">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AC03FA" w:rsidRPr="00775C5A" w:rsidRDefault="00AC03FA" w:rsidP="00AC03FA">
      <w:pPr>
        <w:tabs>
          <w:tab w:val="left" w:pos="540"/>
        </w:tabs>
        <w:spacing w:line="288" w:lineRule="exact"/>
        <w:ind w:right="-5" w:firstLine="540"/>
        <w:jc w:val="both"/>
        <w:rPr>
          <w:rFonts w:ascii="Verdana" w:hAnsi="Verdana"/>
          <w:i/>
        </w:rPr>
      </w:pPr>
      <w:r w:rsidRPr="00775C5A">
        <w:rPr>
          <w:rFonts w:ascii="Verdana" w:hAnsi="Verdana"/>
          <w:b/>
          <w:i/>
        </w:rPr>
        <w:t>Toplantı Usulü</w:t>
      </w:r>
      <w:r w:rsidR="00D5332E" w:rsidRPr="008E5515">
        <w:rPr>
          <w:rFonts w:ascii="Verdana" w:hAnsi="Verdana"/>
          <w:b/>
          <w:i/>
          <w:color w:val="FF0000"/>
          <w:u w:val="single"/>
        </w:rPr>
        <w:t>*</w:t>
      </w:r>
    </w:p>
    <w:p w:rsidR="00AC03FA" w:rsidRPr="00775C5A" w:rsidRDefault="00AC03FA" w:rsidP="00AC03FA">
      <w:pPr>
        <w:tabs>
          <w:tab w:val="left" w:pos="540"/>
        </w:tabs>
        <w:ind w:firstLine="539"/>
        <w:jc w:val="both"/>
        <w:rPr>
          <w:rFonts w:ascii="Verdana" w:hAnsi="Verdana"/>
          <w:szCs w:val="21"/>
        </w:rPr>
      </w:pPr>
      <w:r w:rsidRPr="00775C5A">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 yeter sayısı sağlanmışsa durum bir tutanakla tespit </w:t>
      </w:r>
      <w:proofErr w:type="gramStart"/>
      <w:r w:rsidRPr="00775C5A">
        <w:rPr>
          <w:rFonts w:ascii="Verdana" w:hAnsi="Verdana"/>
        </w:rPr>
        <w:t>edilir  ve</w:t>
      </w:r>
      <w:proofErr w:type="gramEnd"/>
      <w:r w:rsidRPr="00775C5A">
        <w:rPr>
          <w:rFonts w:ascii="Verdana" w:hAnsi="Verdana"/>
        </w:rPr>
        <w:t xml:space="preserve">  toplantı  yönetim kurulu başkanı veya görevlendireceği yönetim kurulu üyelerinden biri tarafından  açılır. Toplantı yeter sayısı sağlanamaması halinde de yönetim kurulunca bir tutanak düzenlenir.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Açılıştan sonra, toplantıyı yönetmek üzere bir başkan ve yeteri kadar başkan vekili ile yazman seçilerek divan heyeti oluşturulur.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Dernek organlarının seçimi için yapılacak oylamalarda, oy kullanan üyelerin divan heyetine kimliklerini göstermeleri ve </w:t>
      </w:r>
      <w:proofErr w:type="spellStart"/>
      <w:r w:rsidRPr="00775C5A">
        <w:rPr>
          <w:rFonts w:ascii="Verdana" w:hAnsi="Verdana"/>
        </w:rPr>
        <w:t>hazırun</w:t>
      </w:r>
      <w:proofErr w:type="spellEnd"/>
      <w:r w:rsidRPr="00775C5A">
        <w:rPr>
          <w:rFonts w:ascii="Verdana" w:hAnsi="Verdana"/>
        </w:rPr>
        <w:t xml:space="preserve"> listesindeki isimlerinin karşılarını imzalamaları zorunludur.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Toplantının yönetimi ve güvenliğinin sağlanması divan başkanına aittir.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lastRenderedPageBreak/>
        <w:t>Genel kurulda, yalnızca gündemde yer alan maddeler görüşülür. Ancak toplantıda hazır bulunan üyelerin onda biri tarafından görüşülmesi yazılı olarak istenen konuların gündeme alınması zorunludur.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her üyenin bir oy hakkı vardır; üye oyunu şahsen kullanmak zorundadır.</w:t>
      </w:r>
      <w:r w:rsidR="00DC50FE" w:rsidRPr="00DC50FE">
        <w:rPr>
          <w:rFonts w:ascii="Verdana" w:hAnsi="Verdana"/>
        </w:rPr>
        <w:t xml:space="preserve"> </w:t>
      </w:r>
      <w:r w:rsidR="00DC50FE" w:rsidRPr="007212C2">
        <w:rPr>
          <w:rFonts w:ascii="Verdana" w:hAnsi="Verdana"/>
        </w:rPr>
        <w:t>Onursal üyeler</w:t>
      </w:r>
      <w:r w:rsidR="00DC50FE" w:rsidRPr="00A2691B">
        <w:rPr>
          <w:rFonts w:ascii="Verdana" w:hAnsi="Verdana"/>
        </w:rPr>
        <w:t xml:space="preserve"> </w:t>
      </w:r>
      <w:r w:rsidR="00DC50FE" w:rsidRPr="007212C2">
        <w:rPr>
          <w:rFonts w:ascii="Verdana" w:hAnsi="Verdana"/>
        </w:rPr>
        <w:t xml:space="preserve">genel kurul toplantılarına katılabilir ancak oy kullanamazlar. </w:t>
      </w:r>
      <w:r w:rsidRPr="00775C5A">
        <w:rPr>
          <w:rFonts w:ascii="Verdana" w:hAnsi="Verdana"/>
        </w:rPr>
        <w:t>Tüzel kişinin üye olması halinde, tüzel kişinin yönetim kurulu başkanı veya temsille görevlendireceği kişi oy kullanır</w:t>
      </w:r>
      <w:r w:rsidR="00DC50FE">
        <w:rPr>
          <w:rFonts w:ascii="Verdana" w:hAnsi="Verdana"/>
        </w:rPr>
        <w:t>.</w:t>
      </w:r>
    </w:p>
    <w:p w:rsidR="00AC03FA" w:rsidRPr="00775C5A" w:rsidRDefault="00AC03FA" w:rsidP="00F825FA">
      <w:pPr>
        <w:tabs>
          <w:tab w:val="left" w:pos="540"/>
        </w:tabs>
        <w:spacing w:after="240" w:line="270" w:lineRule="exact"/>
        <w:ind w:right="-6" w:firstLine="539"/>
        <w:jc w:val="both"/>
        <w:rPr>
          <w:rFonts w:ascii="Verdana" w:hAnsi="Verdana"/>
          <w:strike/>
        </w:rPr>
      </w:pPr>
      <w:r w:rsidRPr="00775C5A">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775C5A" w:rsidRDefault="00AC03FA" w:rsidP="00AC03FA">
      <w:pPr>
        <w:tabs>
          <w:tab w:val="left" w:pos="540"/>
        </w:tabs>
        <w:ind w:firstLine="540"/>
        <w:jc w:val="both"/>
        <w:rPr>
          <w:rFonts w:ascii="Verdana" w:hAnsi="Verdana"/>
          <w:b/>
        </w:rPr>
      </w:pPr>
      <w:r w:rsidRPr="00775C5A">
        <w:rPr>
          <w:rFonts w:ascii="Verdana" w:hAnsi="Verdana"/>
          <w:b/>
        </w:rPr>
        <w:t>Genel Kurulun Oy kullanma ve Karar Alma Usul ve Şekilleri</w:t>
      </w:r>
    </w:p>
    <w:p w:rsidR="00B767B6" w:rsidRPr="00775C5A" w:rsidRDefault="00AC03FA" w:rsidP="00B767B6">
      <w:pPr>
        <w:tabs>
          <w:tab w:val="left" w:pos="540"/>
        </w:tabs>
        <w:ind w:firstLine="540"/>
        <w:jc w:val="both"/>
        <w:rPr>
          <w:rFonts w:ascii="Verdana" w:hAnsi="Verdana"/>
        </w:rPr>
      </w:pPr>
      <w:r w:rsidRPr="00775C5A">
        <w:rPr>
          <w:rFonts w:ascii="Verdana" w:hAnsi="Verdana"/>
          <w:b/>
        </w:rPr>
        <w:t>Madde 8</w:t>
      </w:r>
      <w:r w:rsidRPr="00775C5A">
        <w:rPr>
          <w:rFonts w:ascii="Verdana" w:hAnsi="Verdana"/>
        </w:rPr>
        <w:t xml:space="preserve">-Genel kurulda, aksine karar alınmamışsa, </w:t>
      </w:r>
      <w:r w:rsidR="00AA1BF8">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sidR="00AA1BF8">
        <w:rPr>
          <w:rFonts w:ascii="Verdana" w:hAnsi="Verdana"/>
        </w:rPr>
        <w:t>yapılır.</w:t>
      </w:r>
      <w:r w:rsidR="00B767B6">
        <w:rPr>
          <w:rFonts w:ascii="Verdana" w:hAnsi="Verdana"/>
        </w:rPr>
        <w:t xml:space="preserve"> </w:t>
      </w:r>
      <w:r w:rsidR="00B767B6" w:rsidRPr="00775C5A">
        <w:rPr>
          <w:rFonts w:ascii="Verdana" w:hAnsi="Verdana"/>
        </w:rPr>
        <w:t xml:space="preserve">Açık oylamada,  genel kurul başkanının belirteceği yöntem uygulanır. </w:t>
      </w:r>
    </w:p>
    <w:p w:rsidR="00AC03FA" w:rsidRPr="00775C5A" w:rsidRDefault="00B767B6" w:rsidP="00AC03FA">
      <w:pPr>
        <w:tabs>
          <w:tab w:val="left" w:pos="540"/>
        </w:tabs>
        <w:ind w:firstLine="540"/>
        <w:jc w:val="both"/>
        <w:rPr>
          <w:rFonts w:ascii="Verdana" w:hAnsi="Verdana"/>
        </w:rPr>
      </w:pPr>
      <w:r>
        <w:rPr>
          <w:rFonts w:ascii="Verdana" w:hAnsi="Verdana"/>
        </w:rPr>
        <w:t>Gizli oylama yapılacak olması durumunda ise</w:t>
      </w:r>
      <w:r w:rsidR="00AC03FA" w:rsidRPr="00775C5A">
        <w:rPr>
          <w:rFonts w:ascii="Verdana" w:hAnsi="Verdana"/>
        </w:rPr>
        <w:t xml:space="preserve">, toplantı başkanı tarafından mühürlenmiş </w:t>
      </w:r>
      <w:proofErr w:type="gramStart"/>
      <w:r w:rsidR="00AC03FA" w:rsidRPr="00775C5A">
        <w:rPr>
          <w:rFonts w:ascii="Verdana" w:hAnsi="Verdana"/>
        </w:rPr>
        <w:t>kağıtlar</w:t>
      </w:r>
      <w:proofErr w:type="gramEnd"/>
      <w:r w:rsidR="00AC03FA" w:rsidRPr="00775C5A">
        <w:rPr>
          <w:rFonts w:ascii="Verdana" w:hAnsi="Verdana"/>
        </w:rPr>
        <w:t xml:space="preserve"> veya oy pusulaları üyeler tarafından gereği yapıldıktan sonra içi boş bir kaba atıl</w:t>
      </w:r>
      <w:r w:rsidR="00C4255C">
        <w:rPr>
          <w:rFonts w:ascii="Verdana" w:hAnsi="Verdana"/>
        </w:rPr>
        <w:t>ır</w:t>
      </w:r>
      <w:r w:rsidR="002D4CD0">
        <w:rPr>
          <w:rFonts w:ascii="Verdana" w:hAnsi="Verdana"/>
        </w:rPr>
        <w:t xml:space="preserve"> ve</w:t>
      </w:r>
      <w:r w:rsidR="00AC03FA" w:rsidRPr="00775C5A">
        <w:rPr>
          <w:rFonts w:ascii="Verdana" w:hAnsi="Verdana"/>
        </w:rPr>
        <w:t xml:space="preserve"> oy vermenin bitiminden sonra açık dökümü yapılarak </w:t>
      </w:r>
      <w:r w:rsidR="002D4CD0">
        <w:rPr>
          <w:rFonts w:ascii="Verdana" w:hAnsi="Verdana"/>
        </w:rPr>
        <w:t>sonuç belirlenir.</w:t>
      </w:r>
    </w:p>
    <w:p w:rsidR="00AC03FA" w:rsidRPr="00775C5A" w:rsidRDefault="00AC03FA" w:rsidP="00F825FA">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AC03FA" w:rsidRPr="00775C5A" w:rsidRDefault="00AC03FA" w:rsidP="00AC03FA">
      <w:pPr>
        <w:ind w:firstLine="539"/>
        <w:jc w:val="both"/>
        <w:rPr>
          <w:rFonts w:ascii="Verdana" w:hAnsi="Verdana"/>
          <w:b/>
          <w:i/>
          <w:iCs/>
          <w:szCs w:val="21"/>
        </w:rPr>
      </w:pPr>
      <w:r w:rsidRPr="00775C5A">
        <w:rPr>
          <w:rFonts w:ascii="Verdana" w:hAnsi="Verdana"/>
          <w:b/>
          <w:i/>
          <w:iCs/>
          <w:szCs w:val="21"/>
        </w:rPr>
        <w:t>Toplantısız veya Çağrısız Alınan Kararlar</w:t>
      </w:r>
      <w:r w:rsidR="00D5332E" w:rsidRPr="00A130FB">
        <w:rPr>
          <w:rFonts w:ascii="Verdana" w:hAnsi="Verdana"/>
          <w:b/>
          <w:i/>
          <w:iCs/>
          <w:color w:val="FF0000"/>
          <w:szCs w:val="21"/>
        </w:rPr>
        <w:t>*</w:t>
      </w:r>
    </w:p>
    <w:p w:rsidR="00AC03FA" w:rsidRPr="00775C5A" w:rsidRDefault="00AC03FA" w:rsidP="00AC03FA">
      <w:pPr>
        <w:spacing w:after="240"/>
        <w:ind w:firstLine="539"/>
        <w:jc w:val="both"/>
        <w:rPr>
          <w:rFonts w:ascii="Verdana" w:hAnsi="Verdana"/>
          <w:szCs w:val="21"/>
        </w:rPr>
      </w:pPr>
      <w:r w:rsidRPr="00775C5A">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75C5A">
        <w:rPr>
          <w:rFonts w:ascii="Verdana" w:hAnsi="Verdana"/>
          <w:szCs w:val="21"/>
        </w:rPr>
        <w:tab/>
        <w:t>Bu şekilde karar alınması olağan toplantı yerine geçmez.</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Genel Kurulun Görev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9</w:t>
      </w:r>
      <w:r w:rsidRPr="00775C5A">
        <w:rPr>
          <w:rFonts w:ascii="Verdana" w:hAnsi="Verdana"/>
        </w:rPr>
        <w:t xml:space="preserve">-Aşağıda yazılı hususlar genel kurulca görüşülüp karara bağlanır.    </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-Dernek organlarının seçilmesi,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-Dernek tüzüğünün değiştirilmesi,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-Yönetim ve denet</w:t>
      </w:r>
      <w:r w:rsidR="0017714A" w:rsidRPr="00775C5A">
        <w:rPr>
          <w:rFonts w:ascii="Verdana" w:hAnsi="Verdana"/>
        </w:rPr>
        <w:t>im</w:t>
      </w:r>
      <w:r w:rsidRPr="00775C5A">
        <w:rPr>
          <w:rFonts w:ascii="Verdana" w:hAnsi="Verdana"/>
        </w:rPr>
        <w:t xml:space="preserve"> kurulları raporlarının görüşülmesi ve </w:t>
      </w:r>
      <w:r w:rsidR="001E1BA4" w:rsidRPr="00775C5A">
        <w:rPr>
          <w:rFonts w:ascii="Verdana" w:hAnsi="Verdana"/>
        </w:rPr>
        <w:t>yönetim kurulunun ibrası</w:t>
      </w:r>
      <w:r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-Yönetim kurulunca hazırlanan bütçenin görüşülüp aynen veya değiştirilerek kabul edilmesi,</w:t>
      </w:r>
    </w:p>
    <w:p w:rsidR="00F6587D" w:rsidRDefault="00F6587D" w:rsidP="00F6587D">
      <w:pPr>
        <w:ind w:firstLine="539"/>
        <w:jc w:val="both"/>
        <w:rPr>
          <w:rFonts w:ascii="Verdana" w:hAnsi="Verdana"/>
          <w:szCs w:val="21"/>
        </w:rPr>
      </w:pPr>
      <w:r>
        <w:rPr>
          <w:rFonts w:ascii="Verdana" w:hAnsi="Verdana"/>
        </w:rPr>
        <w:t>5-</w:t>
      </w:r>
      <w:r>
        <w:rPr>
          <w:rFonts w:ascii="Verdana" w:hAnsi="Verdana"/>
          <w:szCs w:val="21"/>
        </w:rPr>
        <w:t>D</w:t>
      </w:r>
      <w:r w:rsidRPr="007212C2">
        <w:rPr>
          <w:rFonts w:ascii="Verdana" w:hAnsi="Verdana"/>
          <w:szCs w:val="21"/>
        </w:rPr>
        <w:t>erneğin diğer organlarını</w:t>
      </w:r>
      <w:r>
        <w:rPr>
          <w:rFonts w:ascii="Verdana" w:hAnsi="Verdana"/>
          <w:szCs w:val="21"/>
        </w:rPr>
        <w:t>n</w:t>
      </w:r>
      <w:r w:rsidRPr="007212C2">
        <w:rPr>
          <w:rFonts w:ascii="Verdana" w:hAnsi="Verdana"/>
          <w:szCs w:val="21"/>
        </w:rPr>
        <w:t xml:space="preserve"> denetle</w:t>
      </w:r>
      <w:r>
        <w:rPr>
          <w:rFonts w:ascii="Verdana" w:hAnsi="Verdana"/>
          <w:szCs w:val="21"/>
        </w:rPr>
        <w:t>nmesi</w:t>
      </w:r>
      <w:r w:rsidRPr="007212C2">
        <w:rPr>
          <w:rFonts w:ascii="Verdana" w:hAnsi="Verdana"/>
          <w:szCs w:val="21"/>
        </w:rPr>
        <w:t xml:space="preserve"> ve</w:t>
      </w:r>
      <w:r>
        <w:rPr>
          <w:rFonts w:ascii="Verdana" w:hAnsi="Verdana"/>
          <w:szCs w:val="21"/>
        </w:rPr>
        <w:t xml:space="preserve"> gerek görüldüğünde</w:t>
      </w:r>
      <w:r w:rsidRPr="007212C2">
        <w:rPr>
          <w:rFonts w:ascii="Verdana" w:hAnsi="Verdana"/>
          <w:szCs w:val="21"/>
        </w:rPr>
        <w:t xml:space="preserve"> haklı sebeplerle onları</w:t>
      </w:r>
      <w:r>
        <w:rPr>
          <w:rFonts w:ascii="Verdana" w:hAnsi="Verdana"/>
          <w:szCs w:val="21"/>
        </w:rPr>
        <w:t>n</w:t>
      </w:r>
      <w:r w:rsidRPr="007212C2">
        <w:rPr>
          <w:rFonts w:ascii="Verdana" w:hAnsi="Verdana"/>
          <w:szCs w:val="21"/>
        </w:rPr>
        <w:t xml:space="preserve"> görevden al</w:t>
      </w:r>
      <w:r>
        <w:rPr>
          <w:rFonts w:ascii="Verdana" w:hAnsi="Verdana"/>
          <w:szCs w:val="21"/>
        </w:rPr>
        <w:t>ınması,</w:t>
      </w:r>
    </w:p>
    <w:p w:rsidR="00F6587D" w:rsidRPr="007212C2" w:rsidRDefault="00F6587D" w:rsidP="00F6587D">
      <w:pPr>
        <w:ind w:firstLine="539"/>
        <w:jc w:val="both"/>
        <w:rPr>
          <w:rFonts w:ascii="Verdana" w:hAnsi="Verdana"/>
        </w:rPr>
      </w:pPr>
      <w:r>
        <w:rPr>
          <w:rFonts w:ascii="Verdana" w:hAnsi="Verdana"/>
        </w:rPr>
        <w:t>6-</w:t>
      </w:r>
      <w:r w:rsidRPr="0055722D">
        <w:rPr>
          <w:rFonts w:ascii="Verdana" w:hAnsi="Verdana"/>
          <w:szCs w:val="21"/>
        </w:rPr>
        <w:t xml:space="preserve"> </w:t>
      </w:r>
      <w:r>
        <w:rPr>
          <w:rFonts w:ascii="Verdana" w:hAnsi="Verdana"/>
          <w:szCs w:val="21"/>
        </w:rPr>
        <w:t>Ü</w:t>
      </w:r>
      <w:r w:rsidRPr="007212C2">
        <w:rPr>
          <w:rFonts w:ascii="Verdana" w:hAnsi="Verdana"/>
          <w:szCs w:val="21"/>
        </w:rPr>
        <w:t>yeliğ</w:t>
      </w:r>
      <w:r>
        <w:rPr>
          <w:rFonts w:ascii="Verdana" w:hAnsi="Verdana"/>
          <w:szCs w:val="21"/>
        </w:rPr>
        <w:t>in reddi</w:t>
      </w:r>
      <w:r w:rsidRPr="007212C2">
        <w:rPr>
          <w:rFonts w:ascii="Verdana" w:hAnsi="Verdana"/>
          <w:szCs w:val="21"/>
        </w:rPr>
        <w:t xml:space="preserve"> ve</w:t>
      </w:r>
      <w:r>
        <w:rPr>
          <w:rFonts w:ascii="Verdana" w:hAnsi="Verdana"/>
          <w:szCs w:val="21"/>
        </w:rPr>
        <w:t>ya</w:t>
      </w:r>
      <w:r w:rsidRPr="007212C2">
        <w:rPr>
          <w:rFonts w:ascii="Verdana" w:hAnsi="Verdana"/>
          <w:szCs w:val="21"/>
        </w:rPr>
        <w:t xml:space="preserve"> üyelikten çıkarma hakkında </w:t>
      </w:r>
      <w:r>
        <w:rPr>
          <w:rFonts w:ascii="Verdana" w:hAnsi="Verdana"/>
          <w:szCs w:val="21"/>
        </w:rPr>
        <w:t>verilen yönetim kurulu kararlarına karşı yapılan itirazların incelenmesi ve karara bağlanması,</w:t>
      </w:r>
    </w:p>
    <w:p w:rsidR="001A3C4E" w:rsidRPr="00775C5A" w:rsidRDefault="00F6587D" w:rsidP="001A3C4E">
      <w:pPr>
        <w:tabs>
          <w:tab w:val="left" w:pos="540"/>
        </w:tabs>
        <w:jc w:val="both"/>
        <w:rPr>
          <w:rFonts w:ascii="Verdana" w:hAnsi="Verdana"/>
        </w:rPr>
      </w:pPr>
      <w:r>
        <w:rPr>
          <w:rFonts w:ascii="Verdana" w:hAnsi="Verdana"/>
        </w:rPr>
        <w:tab/>
        <w:t>7</w:t>
      </w:r>
      <w:r w:rsidR="001A3C4E" w:rsidRPr="00775C5A">
        <w:rPr>
          <w:rFonts w:ascii="Verdana" w:hAnsi="Verdana"/>
        </w:rPr>
        <w:t>-Dernek için gerekli olan taşınmaz malların satın alınması veya mevcut taşınmaz malların satılması hususunda yönetim 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8</w:t>
      </w:r>
      <w:r w:rsidRPr="00775C5A">
        <w:rPr>
          <w:rFonts w:ascii="Verdana" w:hAnsi="Verdana"/>
        </w:rPr>
        <w:t>-Yönetim kurulunca dernek çalışmaları ile ilgili olarak hazırlanacak yöne</w:t>
      </w:r>
      <w:r w:rsidR="00486506">
        <w:rPr>
          <w:rFonts w:ascii="Verdana" w:hAnsi="Verdana"/>
        </w:rPr>
        <w:t>t</w:t>
      </w:r>
      <w:r w:rsidRPr="00775C5A">
        <w:rPr>
          <w:rFonts w:ascii="Verdana" w:hAnsi="Verdana"/>
        </w:rPr>
        <w:t>melikleri inceleyip aynen veya değiştirilerek onaylanması,</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9</w:t>
      </w:r>
      <w:r w:rsidRPr="00775C5A">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10</w:t>
      </w:r>
      <w:r w:rsidRPr="00775C5A">
        <w:rPr>
          <w:rFonts w:ascii="Verdana" w:hAnsi="Verdana"/>
        </w:rPr>
        <w:t>-Derneğin federasyona katılması ve ayrılması</w:t>
      </w:r>
      <w:r w:rsidR="0051209B" w:rsidRPr="00775C5A">
        <w:rPr>
          <w:rFonts w:ascii="Verdana" w:hAnsi="Verdana"/>
        </w:rPr>
        <w:t>nın kararlaştırılması</w:t>
      </w:r>
      <w:r w:rsidRPr="00775C5A">
        <w:rPr>
          <w:rFonts w:ascii="Verdana" w:hAnsi="Verdana"/>
        </w:rPr>
        <w:t>,</w:t>
      </w:r>
    </w:p>
    <w:p w:rsidR="00FB6868" w:rsidRPr="00775C5A" w:rsidRDefault="0051209B" w:rsidP="00FB6868">
      <w:pPr>
        <w:tabs>
          <w:tab w:val="left" w:pos="540"/>
        </w:tabs>
        <w:jc w:val="both"/>
        <w:rPr>
          <w:rFonts w:ascii="Verdana" w:hAnsi="Verdana"/>
        </w:rPr>
      </w:pPr>
      <w:r w:rsidRPr="00775C5A">
        <w:rPr>
          <w:rFonts w:ascii="Verdana" w:hAnsi="Verdana"/>
        </w:rPr>
        <w:lastRenderedPageBreak/>
        <w:tab/>
      </w:r>
      <w:r w:rsidR="00FB6868">
        <w:rPr>
          <w:rFonts w:ascii="Verdana" w:hAnsi="Verdana"/>
        </w:rPr>
        <w:t>11</w:t>
      </w:r>
      <w:r w:rsidR="00FB6868" w:rsidRPr="00775C5A">
        <w:rPr>
          <w:rFonts w:ascii="Verdana" w:hAnsi="Verdana"/>
        </w:rPr>
        <w:t>-Derneğin</w:t>
      </w:r>
      <w:r w:rsidR="00FB6868">
        <w:rPr>
          <w:rFonts w:ascii="Verdana" w:hAnsi="Verdana"/>
        </w:rPr>
        <w:t xml:space="preserve"> </w:t>
      </w:r>
      <w:r w:rsidR="00FB6868" w:rsidRPr="00775C5A">
        <w:rPr>
          <w:rFonts w:ascii="Verdana" w:hAnsi="Verdana"/>
        </w:rPr>
        <w:t>şubelerinin açılmasını</w:t>
      </w:r>
      <w:r w:rsidR="00FB6868">
        <w:rPr>
          <w:rFonts w:ascii="Verdana" w:hAnsi="Verdana"/>
        </w:rPr>
        <w:t>n</w:t>
      </w:r>
      <w:r w:rsidR="00FB6868" w:rsidRPr="00775C5A">
        <w:rPr>
          <w:rFonts w:ascii="Verdana" w:hAnsi="Verdana"/>
        </w:rPr>
        <w:t xml:space="preserve"> kararlaştırılması ve </w:t>
      </w:r>
      <w:r w:rsidR="00FB6868">
        <w:rPr>
          <w:rFonts w:ascii="Verdana" w:hAnsi="Verdana"/>
        </w:rPr>
        <w:t xml:space="preserve">açılmasına karar verilen şube ile ilgili işlemlerin yürütülmesi </w:t>
      </w:r>
      <w:proofErr w:type="spellStart"/>
      <w:r w:rsidR="00FB6868">
        <w:rPr>
          <w:rFonts w:ascii="Verdana" w:hAnsi="Verdana"/>
        </w:rPr>
        <w:t>husunda</w:t>
      </w:r>
      <w:proofErr w:type="spellEnd"/>
      <w:r w:rsidR="00FB6868">
        <w:rPr>
          <w:rFonts w:ascii="Verdana" w:hAnsi="Verdana"/>
        </w:rPr>
        <w:t xml:space="preserve"> yönetim </w:t>
      </w:r>
      <w:r w:rsidR="00FB6868" w:rsidRPr="00775C5A">
        <w:rPr>
          <w:rFonts w:ascii="Verdana" w:hAnsi="Verdana"/>
        </w:rPr>
        <w:t>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2</w:t>
      </w:r>
      <w:r w:rsidRPr="00775C5A">
        <w:rPr>
          <w:rFonts w:ascii="Verdana" w:hAnsi="Verdana"/>
        </w:rPr>
        <w:t xml:space="preserve">-Derneğin </w:t>
      </w:r>
      <w:proofErr w:type="gramStart"/>
      <w:r w:rsidRPr="00775C5A">
        <w:rPr>
          <w:rFonts w:ascii="Verdana" w:hAnsi="Verdana"/>
        </w:rPr>
        <w:t>uluslar arası</w:t>
      </w:r>
      <w:proofErr w:type="gramEnd"/>
      <w:r w:rsidRPr="00775C5A">
        <w:rPr>
          <w:rFonts w:ascii="Verdana" w:hAnsi="Verdana"/>
        </w:rPr>
        <w:t xml:space="preserve"> faaliyette bulunması, yurt dışındaki dernek ve kuruluşlara üye olarak katılması veya ayrılması,</w:t>
      </w:r>
    </w:p>
    <w:p w:rsidR="00336832" w:rsidRPr="00775C5A" w:rsidRDefault="00336832"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3</w:t>
      </w:r>
      <w:r w:rsidRPr="00775C5A">
        <w:rPr>
          <w:rFonts w:ascii="Verdana" w:hAnsi="Verdana"/>
        </w:rPr>
        <w:t>-Derneğin vakıf kurması,</w:t>
      </w:r>
    </w:p>
    <w:p w:rsidR="001A3C4E" w:rsidRPr="00775C5A" w:rsidRDefault="00336832" w:rsidP="00891580">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4</w:t>
      </w:r>
      <w:r w:rsidRPr="00775C5A">
        <w:rPr>
          <w:rFonts w:ascii="Verdana" w:hAnsi="Verdana"/>
        </w:rPr>
        <w:t>-</w:t>
      </w:r>
      <w:r w:rsidR="001A3C4E" w:rsidRPr="00775C5A">
        <w:rPr>
          <w:rFonts w:ascii="Verdana" w:hAnsi="Verdana"/>
        </w:rPr>
        <w:t>Derneğin fesih edilmesi,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5</w:t>
      </w:r>
      <w:r w:rsidRPr="00775C5A">
        <w:rPr>
          <w:rFonts w:ascii="Verdana" w:hAnsi="Verdana"/>
        </w:rPr>
        <w:t>-Yönetim kurulun</w:t>
      </w:r>
      <w:r w:rsidR="00B05A6A">
        <w:rPr>
          <w:rFonts w:ascii="Verdana" w:hAnsi="Verdana"/>
        </w:rPr>
        <w:t>un</w:t>
      </w:r>
      <w:r w:rsidRPr="00775C5A">
        <w:rPr>
          <w:rFonts w:ascii="Verdana" w:hAnsi="Verdana"/>
        </w:rPr>
        <w:t xml:space="preserve"> </w:t>
      </w:r>
      <w:r w:rsidR="00B05A6A">
        <w:rPr>
          <w:rFonts w:ascii="Verdana" w:hAnsi="Verdana"/>
        </w:rPr>
        <w:t xml:space="preserve">diğer </w:t>
      </w:r>
      <w:r w:rsidRPr="00775C5A">
        <w:rPr>
          <w:rFonts w:ascii="Verdana" w:hAnsi="Verdana"/>
        </w:rPr>
        <w:t>önerileri</w:t>
      </w:r>
      <w:r w:rsidR="00B05A6A">
        <w:rPr>
          <w:rFonts w:ascii="Verdana" w:hAnsi="Verdana"/>
        </w:rPr>
        <w:t>nin</w:t>
      </w:r>
      <w:r w:rsidRPr="00775C5A">
        <w:rPr>
          <w:rFonts w:ascii="Verdana" w:hAnsi="Verdana"/>
        </w:rPr>
        <w:t xml:space="preserve"> </w:t>
      </w:r>
      <w:proofErr w:type="gramStart"/>
      <w:r w:rsidRPr="00775C5A">
        <w:rPr>
          <w:rFonts w:ascii="Verdana" w:hAnsi="Verdana"/>
        </w:rPr>
        <w:t>incelenip  karara</w:t>
      </w:r>
      <w:proofErr w:type="gramEnd"/>
      <w:r w:rsidRPr="00775C5A">
        <w:rPr>
          <w:rFonts w:ascii="Verdana" w:hAnsi="Verdana"/>
        </w:rPr>
        <w:t xml:space="preserve"> bağlanması,</w:t>
      </w:r>
    </w:p>
    <w:p w:rsidR="00F6587D" w:rsidRDefault="00F6587D" w:rsidP="00F6587D">
      <w:pPr>
        <w:ind w:firstLine="539"/>
        <w:jc w:val="both"/>
        <w:rPr>
          <w:rFonts w:ascii="Verdana" w:hAnsi="Verdana"/>
          <w:szCs w:val="21"/>
        </w:rPr>
      </w:pPr>
      <w:r>
        <w:rPr>
          <w:rFonts w:ascii="Verdana" w:hAnsi="Verdana"/>
          <w:szCs w:val="21"/>
        </w:rPr>
        <w:t>16-</w:t>
      </w:r>
      <w:r w:rsidRPr="007212C2">
        <w:rPr>
          <w:rFonts w:ascii="Verdana" w:hAnsi="Verdana"/>
          <w:szCs w:val="21"/>
        </w:rPr>
        <w:t>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w:t>
      </w:r>
      <w:r>
        <w:rPr>
          <w:rFonts w:ascii="Verdana" w:hAnsi="Verdana"/>
          <w:szCs w:val="21"/>
        </w:rPr>
        <w:t>n</w:t>
      </w:r>
      <w:r w:rsidRPr="007212C2">
        <w:rPr>
          <w:rFonts w:ascii="Verdana" w:hAnsi="Verdana"/>
          <w:szCs w:val="21"/>
        </w:rPr>
        <w:t xml:space="preserve"> görü</w:t>
      </w:r>
      <w:r>
        <w:rPr>
          <w:rFonts w:ascii="Verdana" w:hAnsi="Verdana"/>
          <w:szCs w:val="21"/>
        </w:rPr>
        <w:t>lmesi</w:t>
      </w:r>
      <w:r w:rsidRPr="007212C2">
        <w:rPr>
          <w:rFonts w:ascii="Verdana" w:hAnsi="Verdana"/>
          <w:szCs w:val="21"/>
        </w:rPr>
        <w:t xml:space="preserve"> ve yetkileri</w:t>
      </w:r>
      <w:r>
        <w:rPr>
          <w:rFonts w:ascii="Verdana" w:hAnsi="Verdana"/>
          <w:szCs w:val="21"/>
        </w:rPr>
        <w:t>n</w:t>
      </w:r>
      <w:r w:rsidRPr="007212C2">
        <w:rPr>
          <w:rFonts w:ascii="Verdana" w:hAnsi="Verdana"/>
          <w:szCs w:val="21"/>
        </w:rPr>
        <w:t xml:space="preserve"> kullanı</w:t>
      </w:r>
      <w:r>
        <w:rPr>
          <w:rFonts w:ascii="Verdana" w:hAnsi="Verdana"/>
          <w:szCs w:val="21"/>
        </w:rPr>
        <w:t>lması,</w:t>
      </w:r>
    </w:p>
    <w:p w:rsidR="00F6587D" w:rsidRPr="007212C2" w:rsidRDefault="00F6587D" w:rsidP="00FF70B3">
      <w:pPr>
        <w:spacing w:after="120"/>
        <w:ind w:firstLine="539"/>
        <w:jc w:val="both"/>
        <w:rPr>
          <w:rFonts w:ascii="Verdana" w:hAnsi="Verdana"/>
          <w:szCs w:val="21"/>
        </w:rPr>
      </w:pPr>
      <w:r w:rsidRPr="007212C2">
        <w:rPr>
          <w:rFonts w:ascii="Verdana" w:hAnsi="Verdana"/>
          <w:szCs w:val="21"/>
        </w:rPr>
        <w:t>1</w:t>
      </w:r>
      <w:r>
        <w:rPr>
          <w:rFonts w:ascii="Verdana" w:hAnsi="Verdana"/>
          <w:szCs w:val="21"/>
        </w:rPr>
        <w:t>7</w:t>
      </w:r>
      <w:r w:rsidRPr="007212C2">
        <w:rPr>
          <w:rFonts w:ascii="Verdana" w:hAnsi="Verdana"/>
          <w:szCs w:val="21"/>
        </w:rPr>
        <w:t>-Mevzuatta genel kurulca yapılması belirtilen diğer görevlerin yerine getirilmesi,</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Yönetim Kurulunun Teşkili</w:t>
      </w:r>
      <w:r w:rsidR="00D1135B" w:rsidRPr="00775C5A">
        <w:rPr>
          <w:rFonts w:ascii="Verdana" w:hAnsi="Verdana"/>
          <w:b/>
        </w:rPr>
        <w:t>,</w:t>
      </w:r>
      <w:r w:rsidRPr="00775C5A">
        <w:rPr>
          <w:rFonts w:ascii="Verdana" w:hAnsi="Verdana"/>
          <w:b/>
        </w:rPr>
        <w:t xml:space="preserve"> </w:t>
      </w:r>
      <w:r w:rsidR="00D1135B" w:rsidRPr="00775C5A">
        <w:rPr>
          <w:rFonts w:ascii="Verdana" w:hAnsi="Verdana"/>
          <w:b/>
        </w:rPr>
        <w:t>Göre</w:t>
      </w:r>
      <w:r w:rsidR="008F01C8" w:rsidRPr="00775C5A">
        <w:rPr>
          <w:rFonts w:ascii="Verdana" w:hAnsi="Verdana"/>
          <w:b/>
        </w:rPr>
        <w:t>v</w:t>
      </w:r>
      <w:r w:rsidR="00D1135B"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10</w:t>
      </w:r>
      <w:r w:rsidRPr="00775C5A">
        <w:rPr>
          <w:rFonts w:ascii="Verdana" w:hAnsi="Verdana"/>
        </w:rPr>
        <w:t>-</w:t>
      </w:r>
      <w:proofErr w:type="gramStart"/>
      <w:r w:rsidRPr="00775C5A">
        <w:rPr>
          <w:rFonts w:ascii="Verdana" w:hAnsi="Verdana"/>
        </w:rPr>
        <w:t>Yönetim kurulu</w:t>
      </w:r>
      <w:proofErr w:type="gramEnd"/>
      <w:r w:rsidRPr="00775C5A">
        <w:rPr>
          <w:rFonts w:ascii="Verdana" w:hAnsi="Verdana"/>
        </w:rPr>
        <w:t xml:space="preserve"> </w:t>
      </w:r>
      <w:r w:rsidR="0003484A" w:rsidRPr="008E5515">
        <w:rPr>
          <w:rFonts w:ascii="Verdana" w:hAnsi="Verdana"/>
          <w:color w:val="FF0000"/>
          <w:u w:val="single"/>
        </w:rPr>
        <w:t>beş</w:t>
      </w:r>
      <w:r w:rsidR="0003484A" w:rsidRPr="00775C5A">
        <w:rPr>
          <w:rFonts w:ascii="Verdana" w:hAnsi="Verdana"/>
        </w:rPr>
        <w:t xml:space="preserve"> asıl ve </w:t>
      </w:r>
      <w:r w:rsidR="0003484A" w:rsidRPr="008E5515">
        <w:rPr>
          <w:rFonts w:ascii="Verdana" w:hAnsi="Verdana"/>
          <w:color w:val="FF0000"/>
          <w:u w:val="single"/>
        </w:rPr>
        <w:t>beş</w:t>
      </w:r>
      <w:r w:rsidR="0003484A" w:rsidRPr="00775C5A">
        <w:rPr>
          <w:rFonts w:ascii="Verdana" w:hAnsi="Verdana"/>
        </w:rPr>
        <w:t xml:space="preserve"> yedek</w:t>
      </w:r>
      <w:r w:rsidR="0003484A" w:rsidRPr="00775C5A">
        <w:rPr>
          <w:rFonts w:ascii="Verdana" w:hAnsi="Verdana"/>
          <w:szCs w:val="21"/>
        </w:rPr>
        <w:t xml:space="preserve"> </w:t>
      </w:r>
      <w:r w:rsidRPr="00775C5A">
        <w:rPr>
          <w:rFonts w:ascii="Verdana" w:hAnsi="Verdana"/>
        </w:rPr>
        <w:t xml:space="preserve">üye olarak genel kurulca seçilir. </w:t>
      </w:r>
    </w:p>
    <w:p w:rsidR="001A3C4E" w:rsidRPr="00775C5A" w:rsidRDefault="001A3C4E" w:rsidP="001A3C4E">
      <w:pPr>
        <w:tabs>
          <w:tab w:val="left" w:pos="540"/>
        </w:tabs>
        <w:ind w:firstLine="540"/>
        <w:jc w:val="both"/>
        <w:rPr>
          <w:rFonts w:ascii="Verdana" w:hAnsi="Verdana"/>
        </w:rPr>
      </w:pPr>
      <w:r w:rsidRPr="00775C5A">
        <w:rPr>
          <w:rFonts w:ascii="Verdana" w:hAnsi="Verdana"/>
        </w:rPr>
        <w:t xml:space="preserve">Yönetim kurulu, seçimden sonraki ilk toplantısında bir kararla görev bölüşümü yaparak başkan, başkan yardımcısı, sekreter, sayman ve </w:t>
      </w:r>
      <w:proofErr w:type="spellStart"/>
      <w:r w:rsidRPr="00775C5A">
        <w:rPr>
          <w:rFonts w:ascii="Verdana" w:hAnsi="Verdana"/>
        </w:rPr>
        <w:t>üye’yi</w:t>
      </w:r>
      <w:proofErr w:type="spellEnd"/>
      <w:r w:rsidRPr="00775C5A">
        <w:rPr>
          <w:rFonts w:ascii="Verdana" w:hAnsi="Verdana"/>
        </w:rPr>
        <w:t xml:space="preserve"> belirler.  </w:t>
      </w:r>
    </w:p>
    <w:p w:rsidR="001A3C4E" w:rsidRPr="00775C5A" w:rsidRDefault="001A3C4E" w:rsidP="001A3C4E">
      <w:pPr>
        <w:tabs>
          <w:tab w:val="left" w:pos="540"/>
        </w:tabs>
        <w:jc w:val="both"/>
        <w:rPr>
          <w:rFonts w:ascii="Verdana" w:hAnsi="Verdana"/>
        </w:rPr>
      </w:pPr>
      <w:r w:rsidRPr="00775C5A">
        <w:rPr>
          <w:rFonts w:ascii="Verdana" w:hAnsi="Verdana"/>
        </w:rPr>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1A3C4E" w:rsidRPr="00775C5A" w:rsidRDefault="001A3C4E" w:rsidP="001A3C4E">
      <w:pPr>
        <w:tabs>
          <w:tab w:val="left" w:pos="540"/>
        </w:tabs>
        <w:spacing w:after="240"/>
        <w:jc w:val="both"/>
        <w:rPr>
          <w:rFonts w:ascii="Verdana" w:hAnsi="Verdana"/>
        </w:rPr>
      </w:pPr>
      <w:r w:rsidRPr="00775C5A">
        <w:rPr>
          <w:rFonts w:ascii="Verdana" w:hAnsi="Verdana"/>
        </w:rPr>
        <w:tab/>
        <w:t xml:space="preserve">Yönetim kurulu asıl üyeliğinde istifa veya başka sebeplerden dolayı boşalma olduğu </w:t>
      </w:r>
      <w:proofErr w:type="gramStart"/>
      <w:r w:rsidRPr="00775C5A">
        <w:rPr>
          <w:rFonts w:ascii="Verdana" w:hAnsi="Verdana"/>
        </w:rPr>
        <w:t>taktirde</w:t>
      </w:r>
      <w:proofErr w:type="gramEnd"/>
      <w:r w:rsidRPr="00775C5A">
        <w:rPr>
          <w:rFonts w:ascii="Verdana" w:hAnsi="Verdana"/>
        </w:rPr>
        <w:t xml:space="preserve"> genel kurulda aldığı oy çokluğu sırasına göre yedek üyelerin göreve çağrılması mecburidir. </w:t>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Yönetim Kurulunun Görev</w:t>
      </w:r>
      <w:r w:rsidR="00551CEA" w:rsidRPr="00775C5A">
        <w:rPr>
          <w:rFonts w:ascii="Verdana" w:hAnsi="Verdana"/>
          <w:b/>
          <w:i/>
        </w:rPr>
        <w:t xml:space="preserve"> ve Yetkileri</w:t>
      </w:r>
      <w:r w:rsidRPr="00775C5A">
        <w:rPr>
          <w:rFonts w:ascii="Verdana" w:hAnsi="Verdana"/>
          <w:b/>
          <w:i/>
        </w:rPr>
        <w:t xml:space="preserve"> </w:t>
      </w:r>
    </w:p>
    <w:p w:rsidR="00551CEA" w:rsidRPr="00775C5A" w:rsidRDefault="00551CEA" w:rsidP="001A3C4E">
      <w:pPr>
        <w:tabs>
          <w:tab w:val="left" w:pos="540"/>
        </w:tabs>
        <w:jc w:val="both"/>
        <w:rPr>
          <w:rFonts w:ascii="Verdana" w:hAnsi="Verdana"/>
        </w:rPr>
      </w:pPr>
      <w:r w:rsidRPr="00775C5A">
        <w:rPr>
          <w:rFonts w:ascii="Verdana" w:hAnsi="Verdana"/>
        </w:rPr>
        <w:tab/>
        <w:t>Yönetim kurulu aşağıdaki hususları yerine getirir.</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-Derneği temsil etmek veya bu hususta kendi üyelerinden bir</w:t>
      </w:r>
      <w:r w:rsidR="00914953">
        <w:rPr>
          <w:rFonts w:ascii="Verdana" w:hAnsi="Verdana"/>
        </w:rPr>
        <w:t>ine</w:t>
      </w:r>
      <w:r w:rsidRPr="00775C5A">
        <w:rPr>
          <w:rFonts w:ascii="Verdana" w:hAnsi="Verdana"/>
        </w:rPr>
        <w:t xml:space="preserve"> veya </w:t>
      </w:r>
      <w:r w:rsidR="00914953">
        <w:rPr>
          <w:rFonts w:ascii="Verdana" w:hAnsi="Verdana"/>
        </w:rPr>
        <w:t>bir üçüncü kişiye</w:t>
      </w:r>
      <w:r w:rsidRPr="00775C5A">
        <w:rPr>
          <w:rFonts w:ascii="Verdana" w:hAnsi="Verdana"/>
        </w:rPr>
        <w:t xml:space="preserve"> yetki vermek,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 xml:space="preserve">-Gelir ve gider hesaplarına </w:t>
      </w:r>
      <w:proofErr w:type="gramStart"/>
      <w:r w:rsidRPr="00775C5A">
        <w:rPr>
          <w:rFonts w:ascii="Verdana" w:hAnsi="Verdana"/>
        </w:rPr>
        <w:t xml:space="preserve">ilişkin  </w:t>
      </w:r>
      <w:r w:rsidR="006E73E2">
        <w:rPr>
          <w:rFonts w:ascii="Verdana" w:hAnsi="Verdana"/>
        </w:rPr>
        <w:t>işlemleri</w:t>
      </w:r>
      <w:proofErr w:type="gramEnd"/>
      <w:r w:rsidRPr="00775C5A">
        <w:rPr>
          <w:rFonts w:ascii="Verdana" w:hAnsi="Verdana"/>
        </w:rPr>
        <w:t xml:space="preserve"> yapmak ve gelecek döneme ait bütçeyi hazırlayarak genel kurula sunmak,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-Derneğin çalışmaları ile ilgili yönetmelikleri hazırlayarak genel kurul onayına sunmak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-Genel kurulun verdiği yetki ile taşınmaz mal satın almak, derneğe ait taşınır ve taşınmaz malları satmak, bina veya tesis inşa ettirmek, kira sözleşmesi yapmak, dernek lehine rehin ipotek veya ayni haklar tesis ettirmek,</w:t>
      </w:r>
    </w:p>
    <w:p w:rsidR="00336832" w:rsidRDefault="00336832" w:rsidP="001A3C4E">
      <w:pPr>
        <w:tabs>
          <w:tab w:val="left" w:pos="540"/>
        </w:tabs>
        <w:jc w:val="both"/>
        <w:rPr>
          <w:rFonts w:ascii="Verdana" w:hAnsi="Verdana"/>
        </w:rPr>
      </w:pPr>
      <w:r w:rsidRPr="00775C5A">
        <w:rPr>
          <w:rFonts w:ascii="Verdana" w:hAnsi="Verdana"/>
        </w:rPr>
        <w:tab/>
      </w:r>
      <w:r w:rsidR="00551CEA" w:rsidRPr="00775C5A">
        <w:rPr>
          <w:rFonts w:ascii="Verdana" w:hAnsi="Verdana"/>
        </w:rPr>
        <w:t>5</w:t>
      </w:r>
      <w:r w:rsidRPr="00775C5A">
        <w:rPr>
          <w:rFonts w:ascii="Verdana" w:hAnsi="Verdana"/>
        </w:rPr>
        <w:t>-Genel kurulun verdiği yetki ile şube açma</w:t>
      </w:r>
      <w:r w:rsidR="00914953">
        <w:rPr>
          <w:rFonts w:ascii="Verdana" w:hAnsi="Verdana"/>
        </w:rPr>
        <w:t>ya ilişkin</w:t>
      </w:r>
      <w:r w:rsidRPr="00775C5A">
        <w:rPr>
          <w:rFonts w:ascii="Verdana" w:hAnsi="Verdana"/>
        </w:rPr>
        <w:t xml:space="preserve"> işlemleri</w:t>
      </w:r>
      <w:r w:rsidR="00914953">
        <w:rPr>
          <w:rFonts w:ascii="Verdana" w:hAnsi="Verdana"/>
        </w:rPr>
        <w:t>n yürütülmesini sağlamak,</w:t>
      </w:r>
    </w:p>
    <w:p w:rsidR="00E51DF0" w:rsidRPr="00775C5A" w:rsidRDefault="00E51DF0" w:rsidP="00E51DF0">
      <w:pPr>
        <w:ind w:firstLine="539"/>
        <w:jc w:val="both"/>
        <w:rPr>
          <w:rFonts w:ascii="Verdana" w:hAnsi="Verdana"/>
        </w:rPr>
      </w:pPr>
      <w:r>
        <w:rPr>
          <w:rFonts w:ascii="Verdana" w:hAnsi="Verdana"/>
          <w:szCs w:val="21"/>
        </w:rPr>
        <w:t>6-D</w:t>
      </w:r>
      <w:r w:rsidRPr="007212C2">
        <w:rPr>
          <w:rFonts w:ascii="Verdana" w:hAnsi="Verdana"/>
          <w:szCs w:val="21"/>
        </w:rPr>
        <w:t xml:space="preserve">erneğin </w:t>
      </w:r>
      <w:r>
        <w:rPr>
          <w:rFonts w:ascii="Verdana" w:hAnsi="Verdana"/>
          <w:szCs w:val="21"/>
        </w:rPr>
        <w:t>şubelerinin</w:t>
      </w:r>
      <w:r w:rsidRPr="007212C2">
        <w:rPr>
          <w:rFonts w:ascii="Verdana" w:hAnsi="Verdana"/>
          <w:szCs w:val="21"/>
        </w:rPr>
        <w:t xml:space="preserve"> denetle</w:t>
      </w:r>
      <w:r>
        <w:rPr>
          <w:rFonts w:ascii="Verdana" w:hAnsi="Verdana"/>
          <w:szCs w:val="21"/>
        </w:rPr>
        <w:t>nmesini sağlamak</w:t>
      </w:r>
      <w:r w:rsidR="00365C3C">
        <w:rPr>
          <w:rFonts w:ascii="Verdana" w:hAnsi="Verdana"/>
          <w:szCs w:val="21"/>
        </w:rPr>
        <w:t>,</w:t>
      </w:r>
    </w:p>
    <w:p w:rsidR="00551CEA" w:rsidRPr="00775C5A" w:rsidRDefault="00551CEA" w:rsidP="001A3C4E">
      <w:pPr>
        <w:tabs>
          <w:tab w:val="left" w:pos="540"/>
        </w:tabs>
        <w:jc w:val="both"/>
        <w:rPr>
          <w:rFonts w:ascii="Verdana" w:hAnsi="Verdana"/>
        </w:rPr>
      </w:pPr>
      <w:r w:rsidRPr="00775C5A">
        <w:rPr>
          <w:rFonts w:ascii="Verdana" w:hAnsi="Verdana"/>
        </w:rPr>
        <w:tab/>
      </w:r>
      <w:r w:rsidR="00365C3C">
        <w:rPr>
          <w:rFonts w:ascii="Verdana" w:hAnsi="Verdana"/>
        </w:rPr>
        <w:t>7</w:t>
      </w:r>
      <w:r w:rsidRPr="00775C5A">
        <w:rPr>
          <w:rFonts w:ascii="Verdana" w:hAnsi="Verdana"/>
        </w:rPr>
        <w:t>-Gereli görülen yerlerde temsilcilik açılmasını sağlamak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8</w:t>
      </w:r>
      <w:r w:rsidRPr="00775C5A">
        <w:rPr>
          <w:rFonts w:ascii="Verdana" w:hAnsi="Verdana"/>
        </w:rPr>
        <w:t>-Genel kurulda alınan kararları uygulamak,</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9</w:t>
      </w:r>
      <w:r w:rsidRPr="00775C5A">
        <w:rPr>
          <w:rFonts w:ascii="Verdana" w:hAnsi="Verdana"/>
        </w:rPr>
        <w:t>-Her faaliyet yılı sonunda derneğin</w:t>
      </w:r>
      <w:r w:rsidR="00330EEA">
        <w:rPr>
          <w:rFonts w:ascii="Verdana" w:hAnsi="Verdana"/>
        </w:rPr>
        <w:t xml:space="preserve"> işletme hesabı </w:t>
      </w:r>
      <w:r w:rsidR="009E620E">
        <w:rPr>
          <w:rFonts w:ascii="Verdana" w:hAnsi="Verdana"/>
        </w:rPr>
        <w:t xml:space="preserve">tablosu </w:t>
      </w:r>
      <w:r w:rsidR="00330EEA">
        <w:rPr>
          <w:rFonts w:ascii="Verdana" w:hAnsi="Verdana"/>
        </w:rPr>
        <w:t xml:space="preserve">veya </w:t>
      </w:r>
      <w:r w:rsidRPr="00775C5A">
        <w:rPr>
          <w:rFonts w:ascii="Verdana" w:hAnsi="Verdana"/>
        </w:rPr>
        <w:t xml:space="preserve">bilanço ve </w:t>
      </w:r>
      <w:r w:rsidR="00330EEA">
        <w:rPr>
          <w:rFonts w:ascii="Verdana" w:hAnsi="Verdana"/>
        </w:rPr>
        <w:t>gelir</w:t>
      </w:r>
      <w:r w:rsidR="009E620E">
        <w:rPr>
          <w:rFonts w:ascii="Verdana" w:hAnsi="Verdana"/>
        </w:rPr>
        <w:t xml:space="preserve"> tablosu ile </w:t>
      </w:r>
      <w:r w:rsidRPr="00775C5A">
        <w:rPr>
          <w:rFonts w:ascii="Verdana" w:hAnsi="Verdana"/>
        </w:rPr>
        <w:t>yönetim kurulu çalışmalarını açıklayan raporunu düzenlemek,  toplandığında genel kurula sunmak</w:t>
      </w:r>
      <w:r w:rsidR="009E620E">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10</w:t>
      </w:r>
      <w:r w:rsidR="00914953">
        <w:rPr>
          <w:rFonts w:ascii="Verdana" w:hAnsi="Verdana"/>
        </w:rPr>
        <w:t>-Bütçenin uygulanmasını sağlamak,</w:t>
      </w:r>
    </w:p>
    <w:p w:rsidR="001A3C4E" w:rsidRPr="00775C5A" w:rsidRDefault="001A3C4E" w:rsidP="001A3C4E">
      <w:pPr>
        <w:tabs>
          <w:tab w:val="left" w:pos="540"/>
        </w:tabs>
        <w:jc w:val="both"/>
        <w:rPr>
          <w:rFonts w:ascii="Verdana" w:hAnsi="Verdana"/>
          <w:b/>
          <w:i/>
        </w:rPr>
      </w:pPr>
      <w:r w:rsidRPr="00775C5A">
        <w:rPr>
          <w:rFonts w:ascii="Verdana" w:hAnsi="Verdana"/>
        </w:rPr>
        <w:tab/>
      </w:r>
      <w:r w:rsidR="00551CEA" w:rsidRPr="00775C5A">
        <w:rPr>
          <w:rFonts w:ascii="Verdana" w:hAnsi="Verdana"/>
        </w:rPr>
        <w:t>1</w:t>
      </w:r>
      <w:r w:rsidR="00365C3C">
        <w:rPr>
          <w:rFonts w:ascii="Verdana" w:hAnsi="Verdana"/>
        </w:rPr>
        <w:t>1</w:t>
      </w:r>
      <w:r w:rsidRPr="00775C5A">
        <w:rPr>
          <w:rFonts w:ascii="Verdana" w:hAnsi="Verdana"/>
        </w:rPr>
        <w:t>-Derneğe üye alınması veya üyelikten çıkarılma hususlarında karar vermek</w:t>
      </w:r>
      <w:r w:rsidR="00914953">
        <w:rPr>
          <w:rFonts w:ascii="Verdana" w:hAnsi="Verdana"/>
        </w:rPr>
        <w:t>,</w:t>
      </w:r>
    </w:p>
    <w:p w:rsidR="001A3C4E" w:rsidRPr="00775C5A" w:rsidRDefault="00551CEA" w:rsidP="001A3C4E">
      <w:pPr>
        <w:tabs>
          <w:tab w:val="left" w:pos="540"/>
        </w:tabs>
        <w:ind w:firstLine="540"/>
        <w:jc w:val="both"/>
        <w:rPr>
          <w:rFonts w:ascii="Verdana" w:hAnsi="Verdana"/>
        </w:rPr>
      </w:pPr>
      <w:r w:rsidRPr="00775C5A">
        <w:rPr>
          <w:rFonts w:ascii="Verdana" w:hAnsi="Verdana"/>
        </w:rPr>
        <w:t>1</w:t>
      </w:r>
      <w:r w:rsidR="00365C3C">
        <w:rPr>
          <w:rFonts w:ascii="Verdana" w:hAnsi="Verdana"/>
        </w:rPr>
        <w:t>2</w:t>
      </w:r>
      <w:r w:rsidR="001A3C4E" w:rsidRPr="00775C5A">
        <w:rPr>
          <w:rFonts w:ascii="Verdana" w:hAnsi="Verdana"/>
        </w:rPr>
        <w:t xml:space="preserve">-Derneğin amacını gerçekleştirmek için </w:t>
      </w:r>
      <w:r w:rsidR="006E73E2">
        <w:rPr>
          <w:rFonts w:ascii="Verdana" w:hAnsi="Verdana"/>
        </w:rPr>
        <w:t xml:space="preserve">yetkisi </w:t>
      </w:r>
      <w:proofErr w:type="gramStart"/>
      <w:r w:rsidR="006E73E2">
        <w:rPr>
          <w:rFonts w:ascii="Verdana" w:hAnsi="Verdana"/>
        </w:rPr>
        <w:t>dahilinde</w:t>
      </w:r>
      <w:proofErr w:type="gramEnd"/>
      <w:r w:rsidR="006E73E2">
        <w:rPr>
          <w:rFonts w:ascii="Verdana" w:hAnsi="Verdana"/>
        </w:rPr>
        <w:t xml:space="preserve"> </w:t>
      </w:r>
      <w:r w:rsidR="001A3C4E" w:rsidRPr="00775C5A">
        <w:rPr>
          <w:rFonts w:ascii="Verdana" w:hAnsi="Verdana"/>
        </w:rPr>
        <w:t>her çeşit kararı almak ve uygulamak,</w:t>
      </w:r>
    </w:p>
    <w:p w:rsidR="001A3C4E" w:rsidRDefault="00551CEA" w:rsidP="00B05A6A">
      <w:pPr>
        <w:tabs>
          <w:tab w:val="left" w:pos="540"/>
        </w:tabs>
        <w:spacing w:after="240"/>
        <w:ind w:firstLine="539"/>
        <w:jc w:val="both"/>
        <w:rPr>
          <w:rFonts w:ascii="Verdana" w:hAnsi="Verdana"/>
        </w:rPr>
      </w:pPr>
      <w:r w:rsidRPr="00775C5A">
        <w:rPr>
          <w:rFonts w:ascii="Verdana" w:hAnsi="Verdana"/>
        </w:rPr>
        <w:t>1</w:t>
      </w:r>
      <w:r w:rsidR="00365C3C">
        <w:rPr>
          <w:rFonts w:ascii="Verdana" w:hAnsi="Verdana"/>
        </w:rPr>
        <w:t>3</w:t>
      </w:r>
      <w:r w:rsidR="001A3C4E" w:rsidRPr="00775C5A">
        <w:rPr>
          <w:rFonts w:ascii="Verdana" w:hAnsi="Verdana"/>
        </w:rPr>
        <w:t>-Mevzuatın ken</w:t>
      </w:r>
      <w:r w:rsidR="005D0F2F">
        <w:rPr>
          <w:rFonts w:ascii="Verdana" w:hAnsi="Verdana"/>
        </w:rPr>
        <w:t xml:space="preserve">disine verdiği diğer görevleri </w:t>
      </w:r>
      <w:r w:rsidR="001A3C4E" w:rsidRPr="00775C5A">
        <w:rPr>
          <w:rFonts w:ascii="Verdana" w:hAnsi="Verdana"/>
        </w:rPr>
        <w:t>yapmak ve yetkileri kullanmak,</w:t>
      </w:r>
    </w:p>
    <w:p w:rsidR="001A3C4E" w:rsidRPr="00775C5A" w:rsidRDefault="001A3C4E" w:rsidP="001A3C4E">
      <w:pPr>
        <w:tabs>
          <w:tab w:val="left" w:pos="540"/>
        </w:tabs>
        <w:jc w:val="both"/>
        <w:rPr>
          <w:rFonts w:ascii="Verdana" w:hAnsi="Verdana"/>
          <w:b/>
        </w:rPr>
      </w:pPr>
      <w:r w:rsidRPr="00775C5A">
        <w:rPr>
          <w:rFonts w:ascii="Verdana" w:hAnsi="Verdana"/>
          <w:b/>
          <w:i/>
        </w:rPr>
        <w:lastRenderedPageBreak/>
        <w:tab/>
      </w:r>
      <w:r w:rsidRPr="00775C5A">
        <w:rPr>
          <w:rFonts w:ascii="Verdana" w:hAnsi="Verdana"/>
          <w:b/>
        </w:rPr>
        <w:t>Denetim Kurulunun Teşkili</w:t>
      </w:r>
      <w:r w:rsidR="00AC03FA" w:rsidRPr="00775C5A">
        <w:rPr>
          <w:rFonts w:ascii="Verdana" w:hAnsi="Verdana"/>
          <w:b/>
        </w:rPr>
        <w:t>,</w:t>
      </w:r>
      <w:r w:rsidRPr="00775C5A">
        <w:rPr>
          <w:rFonts w:ascii="Verdana" w:hAnsi="Verdana"/>
          <w:b/>
        </w:rPr>
        <w:t xml:space="preserve"> Görev</w:t>
      </w:r>
      <w:r w:rsidR="00AC03FA"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11-</w:t>
      </w:r>
      <w:r w:rsidRPr="00775C5A">
        <w:rPr>
          <w:rFonts w:ascii="Verdana" w:hAnsi="Verdana"/>
        </w:rPr>
        <w:t>Denetim kurulu</w:t>
      </w:r>
      <w:r w:rsidR="00B25DB7">
        <w:rPr>
          <w:rFonts w:ascii="Verdana" w:hAnsi="Verdana"/>
        </w:rPr>
        <w:t>,</w:t>
      </w:r>
      <w:r w:rsidRPr="00775C5A">
        <w:rPr>
          <w:rFonts w:ascii="Verdana" w:hAnsi="Verdana"/>
        </w:rPr>
        <w:t xml:space="preserve"> </w:t>
      </w:r>
      <w:r w:rsidRPr="008E5515">
        <w:rPr>
          <w:rFonts w:ascii="Verdana" w:hAnsi="Verdana"/>
          <w:color w:val="FF0000"/>
          <w:u w:val="single"/>
        </w:rPr>
        <w:t>üç</w:t>
      </w:r>
      <w:r w:rsidRPr="00775C5A">
        <w:rPr>
          <w:rFonts w:ascii="Verdana" w:hAnsi="Verdana"/>
        </w:rPr>
        <w:t xml:space="preserve"> asıl </w:t>
      </w:r>
      <w:r w:rsidR="00B25DB7">
        <w:rPr>
          <w:rFonts w:ascii="Verdana" w:hAnsi="Verdana"/>
        </w:rPr>
        <w:t xml:space="preserve">ve </w:t>
      </w:r>
      <w:r w:rsidRPr="008E5515">
        <w:rPr>
          <w:rFonts w:ascii="Verdana" w:hAnsi="Verdana"/>
          <w:color w:val="FF0000"/>
          <w:u w:val="single"/>
        </w:rPr>
        <w:t>üç</w:t>
      </w:r>
      <w:r w:rsidRPr="00775C5A">
        <w:rPr>
          <w:rFonts w:ascii="Verdana" w:hAnsi="Verdana"/>
        </w:rPr>
        <w:t xml:space="preserve"> </w:t>
      </w:r>
      <w:proofErr w:type="gramStart"/>
      <w:r w:rsidRPr="00775C5A">
        <w:rPr>
          <w:rFonts w:ascii="Verdana" w:hAnsi="Verdana"/>
        </w:rPr>
        <w:t>yedek  üye</w:t>
      </w:r>
      <w:proofErr w:type="gramEnd"/>
      <w:r w:rsidRPr="00775C5A">
        <w:rPr>
          <w:rFonts w:ascii="Verdana" w:hAnsi="Verdana"/>
        </w:rPr>
        <w:t xml:space="preserve"> olarak genel kurulca seçilir. </w:t>
      </w:r>
    </w:p>
    <w:p w:rsidR="001A3C4E" w:rsidRPr="00775C5A" w:rsidRDefault="001A3C4E" w:rsidP="00B05A6A">
      <w:pPr>
        <w:tabs>
          <w:tab w:val="left" w:pos="540"/>
        </w:tabs>
        <w:spacing w:after="240"/>
        <w:jc w:val="both"/>
        <w:rPr>
          <w:rFonts w:ascii="Verdana" w:hAnsi="Verdana"/>
        </w:rPr>
      </w:pPr>
      <w:r w:rsidRPr="00775C5A">
        <w:rPr>
          <w:rFonts w:ascii="Verdana" w:hAnsi="Verdana"/>
        </w:rPr>
        <w:tab/>
        <w:t xml:space="preserve">Denetim kurulu asıl üyeliğinde istifa veya başka sebeplerden dolayı boşalma olduğu </w:t>
      </w:r>
      <w:proofErr w:type="gramStart"/>
      <w:r w:rsidRPr="00775C5A">
        <w:rPr>
          <w:rFonts w:ascii="Verdana" w:hAnsi="Verdana"/>
        </w:rPr>
        <w:t>taktirde</w:t>
      </w:r>
      <w:proofErr w:type="gramEnd"/>
      <w:r w:rsidRPr="00775C5A">
        <w:rPr>
          <w:rFonts w:ascii="Verdana" w:hAnsi="Verdana"/>
        </w:rPr>
        <w:t xml:space="preserve"> genel kurulda aldığı oy çokluğu sırasına göre yedek üyelerin göreve çağrılması mecburidir</w:t>
      </w:r>
      <w:r w:rsidR="00F825FA" w:rsidRPr="00775C5A">
        <w:rPr>
          <w:rFonts w:ascii="Verdana" w:hAnsi="Verdana"/>
        </w:rPr>
        <w:t>.</w:t>
      </w:r>
    </w:p>
    <w:p w:rsidR="00AC03FA" w:rsidRPr="00775C5A" w:rsidRDefault="001A3C4E" w:rsidP="00AC03FA">
      <w:pPr>
        <w:tabs>
          <w:tab w:val="left" w:pos="540"/>
        </w:tabs>
        <w:jc w:val="both"/>
        <w:rPr>
          <w:rFonts w:ascii="Verdana" w:hAnsi="Verdana"/>
          <w:b/>
          <w:i/>
        </w:rPr>
      </w:pPr>
      <w:r w:rsidRPr="00775C5A">
        <w:rPr>
          <w:rFonts w:ascii="Verdana" w:hAnsi="Verdana"/>
          <w:b/>
        </w:rPr>
        <w:tab/>
      </w:r>
      <w:r w:rsidRPr="00775C5A">
        <w:rPr>
          <w:rFonts w:ascii="Verdana" w:hAnsi="Verdana"/>
          <w:b/>
          <w:i/>
        </w:rPr>
        <w:t xml:space="preserve">Denetim Kurulunun </w:t>
      </w:r>
      <w:r w:rsidR="00AC03FA" w:rsidRPr="00775C5A">
        <w:rPr>
          <w:rFonts w:ascii="Verdana" w:hAnsi="Verdana"/>
          <w:b/>
          <w:i/>
        </w:rPr>
        <w:t>Görev ve Yetkileri</w:t>
      </w:r>
    </w:p>
    <w:p w:rsidR="008F01C8" w:rsidRPr="00775C5A" w:rsidRDefault="00AC03FA" w:rsidP="00AC03FA">
      <w:pPr>
        <w:tabs>
          <w:tab w:val="left" w:pos="540"/>
        </w:tabs>
        <w:jc w:val="both"/>
        <w:rPr>
          <w:rFonts w:ascii="Verdana" w:hAnsi="Verdana"/>
        </w:rPr>
      </w:pPr>
      <w:r w:rsidRPr="00775C5A">
        <w:rPr>
          <w:rFonts w:ascii="Verdana" w:hAnsi="Verdana"/>
        </w:rPr>
        <w:tab/>
      </w:r>
      <w:proofErr w:type="gramStart"/>
      <w:r w:rsidR="001A3C4E" w:rsidRPr="00775C5A">
        <w:rPr>
          <w:rFonts w:ascii="Verdana" w:hAnsi="Verdana"/>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roofErr w:type="gramEnd"/>
    </w:p>
    <w:p w:rsidR="001A3C4E" w:rsidRPr="00775C5A" w:rsidRDefault="008F01C8" w:rsidP="008F01C8">
      <w:pPr>
        <w:tabs>
          <w:tab w:val="left" w:pos="540"/>
        </w:tabs>
        <w:spacing w:after="240"/>
        <w:jc w:val="both"/>
        <w:rPr>
          <w:rFonts w:ascii="Verdana" w:hAnsi="Verdana"/>
        </w:rPr>
      </w:pPr>
      <w:r w:rsidRPr="00775C5A">
        <w:rPr>
          <w:rFonts w:ascii="Verdana" w:hAnsi="Verdana"/>
        </w:rPr>
        <w:tab/>
      </w:r>
      <w:r w:rsidR="00AC03FA" w:rsidRPr="00775C5A">
        <w:rPr>
          <w:rFonts w:ascii="Verdana" w:hAnsi="Verdana"/>
        </w:rPr>
        <w:t>Denetim kurulu</w:t>
      </w:r>
      <w:r w:rsidR="0042319B">
        <w:rPr>
          <w:rFonts w:ascii="Verdana" w:hAnsi="Verdana"/>
        </w:rPr>
        <w:t>,</w:t>
      </w:r>
      <w:r w:rsidR="00AC03FA" w:rsidRPr="00775C5A">
        <w:rPr>
          <w:rFonts w:ascii="Verdana" w:hAnsi="Verdana"/>
        </w:rPr>
        <w:t xml:space="preserve"> </w:t>
      </w:r>
      <w:r w:rsidRPr="00775C5A">
        <w:rPr>
          <w:rFonts w:ascii="Verdana" w:hAnsi="Verdana"/>
        </w:rPr>
        <w:t>g</w:t>
      </w:r>
      <w:r w:rsidR="001A3C4E" w:rsidRPr="00775C5A">
        <w:rPr>
          <w:rFonts w:ascii="Verdana" w:hAnsi="Verdana"/>
        </w:rPr>
        <w:t xml:space="preserve">erektiğinde genel kurulu toplantıya çağırır. </w:t>
      </w:r>
    </w:p>
    <w:p w:rsidR="00891580" w:rsidRPr="00775C5A" w:rsidRDefault="00891580" w:rsidP="00891580">
      <w:pPr>
        <w:ind w:firstLine="539"/>
        <w:jc w:val="both"/>
        <w:rPr>
          <w:rFonts w:ascii="Verdana" w:hAnsi="Verdana"/>
          <w:b/>
        </w:rPr>
      </w:pPr>
      <w:r w:rsidRPr="00775C5A">
        <w:rPr>
          <w:rFonts w:ascii="Verdana" w:hAnsi="Verdana"/>
          <w:b/>
        </w:rPr>
        <w:t>Derneğin Gelir Kaynakları</w:t>
      </w:r>
      <w:r w:rsidRPr="00775C5A">
        <w:rPr>
          <w:rFonts w:ascii="Verdana" w:hAnsi="Verdana"/>
          <w:szCs w:val="21"/>
        </w:rPr>
        <w:t xml:space="preserve"> </w:t>
      </w:r>
    </w:p>
    <w:p w:rsidR="00891580" w:rsidRPr="00775C5A" w:rsidRDefault="00891580" w:rsidP="00891580">
      <w:pPr>
        <w:tabs>
          <w:tab w:val="left" w:pos="540"/>
        </w:tabs>
        <w:jc w:val="both"/>
        <w:rPr>
          <w:rFonts w:ascii="Verdana" w:hAnsi="Verdana"/>
        </w:rPr>
      </w:pPr>
      <w:r w:rsidRPr="00775C5A">
        <w:rPr>
          <w:rFonts w:ascii="Verdana" w:hAnsi="Verdana"/>
        </w:rPr>
        <w:tab/>
      </w:r>
      <w:r w:rsidRPr="00775C5A">
        <w:rPr>
          <w:rFonts w:ascii="Verdana" w:hAnsi="Verdana"/>
          <w:b/>
        </w:rPr>
        <w:t>Madde 12</w:t>
      </w:r>
      <w:r w:rsidRPr="00775C5A">
        <w:rPr>
          <w:rFonts w:ascii="Verdana" w:hAnsi="Verdana"/>
        </w:rPr>
        <w:t>-Derneğin gelir kaynakları aşağıda sayılmıştır.</w:t>
      </w:r>
    </w:p>
    <w:p w:rsidR="00A04F3A" w:rsidRDefault="00891580" w:rsidP="00891580">
      <w:pPr>
        <w:tabs>
          <w:tab w:val="left" w:pos="540"/>
        </w:tabs>
        <w:jc w:val="both"/>
        <w:rPr>
          <w:rFonts w:ascii="Verdana" w:hAnsi="Verdana"/>
        </w:rPr>
      </w:pPr>
      <w:r w:rsidRPr="00775C5A">
        <w:rPr>
          <w:rFonts w:ascii="Verdana" w:hAnsi="Verdana"/>
        </w:rPr>
        <w:tab/>
        <w:t xml:space="preserve">1-Üye </w:t>
      </w:r>
      <w:r w:rsidR="0042319B">
        <w:rPr>
          <w:rFonts w:ascii="Verdana" w:hAnsi="Verdana"/>
        </w:rPr>
        <w:t>a</w:t>
      </w:r>
      <w:r w:rsidRPr="00775C5A">
        <w:rPr>
          <w:rFonts w:ascii="Verdana" w:hAnsi="Verdana"/>
        </w:rPr>
        <w:t>idatı</w:t>
      </w:r>
      <w:r w:rsidR="00BB06B0">
        <w:rPr>
          <w:rFonts w:ascii="Verdana" w:hAnsi="Verdana"/>
        </w:rPr>
        <w:t>: A</w:t>
      </w:r>
      <w:bookmarkStart w:id="0" w:name="_GoBack"/>
      <w:bookmarkEnd w:id="0"/>
      <w:r w:rsidRPr="00775C5A">
        <w:rPr>
          <w:rFonts w:ascii="Verdana" w:hAnsi="Verdana"/>
        </w:rPr>
        <w:t>rtırmaya veya eks</w:t>
      </w:r>
      <w:r w:rsidR="0042319B">
        <w:rPr>
          <w:rFonts w:ascii="Verdana" w:hAnsi="Verdana"/>
        </w:rPr>
        <w:t>iltmeye genel kurul yetkilidir,</w:t>
      </w:r>
    </w:p>
    <w:p w:rsidR="00891580" w:rsidRPr="00775C5A" w:rsidRDefault="00A04F3A" w:rsidP="00891580">
      <w:pPr>
        <w:tabs>
          <w:tab w:val="left" w:pos="540"/>
        </w:tabs>
        <w:jc w:val="both"/>
        <w:rPr>
          <w:rFonts w:ascii="Verdana" w:hAnsi="Verdana"/>
        </w:rPr>
      </w:pPr>
      <w:r>
        <w:rPr>
          <w:rFonts w:ascii="Verdana" w:hAnsi="Verdana"/>
        </w:rPr>
        <w:tab/>
        <w:t xml:space="preserve">2-Şube ödentisi: Derneğin genel giderlerini karşılamak üzere şubeler tarafından tahsil edilen üye ödentilerinin </w:t>
      </w:r>
      <w:r w:rsidRPr="008E5515">
        <w:rPr>
          <w:rFonts w:ascii="Verdana" w:hAnsi="Verdana"/>
          <w:color w:val="FF0000"/>
          <w:u w:val="single"/>
        </w:rPr>
        <w:t>%50’si</w:t>
      </w:r>
      <w:r>
        <w:rPr>
          <w:rFonts w:ascii="Verdana" w:hAnsi="Verdana"/>
        </w:rPr>
        <w:t xml:space="preserve"> altı ayda bir genel merkez</w:t>
      </w:r>
      <w:r w:rsidR="0042319B">
        <w:rPr>
          <w:rFonts w:ascii="Verdana" w:hAnsi="Verdana"/>
        </w:rPr>
        <w:t>e gönderilir,</w:t>
      </w:r>
    </w:p>
    <w:p w:rsidR="00891580" w:rsidRPr="00775C5A" w:rsidRDefault="00891580" w:rsidP="00891580">
      <w:pPr>
        <w:tabs>
          <w:tab w:val="left" w:pos="540"/>
        </w:tabs>
        <w:jc w:val="both"/>
        <w:rPr>
          <w:rFonts w:ascii="Verdana" w:hAnsi="Verdana"/>
        </w:rPr>
      </w:pPr>
      <w:r w:rsidRPr="00775C5A">
        <w:rPr>
          <w:rFonts w:ascii="Verdana" w:hAnsi="Verdana"/>
        </w:rPr>
        <w:tab/>
        <w:t>2-Gerçek ve tüzel kişilerin kendi isteği ile derneğ</w:t>
      </w:r>
      <w:r w:rsidR="0042319B">
        <w:rPr>
          <w:rFonts w:ascii="Verdana" w:hAnsi="Verdana"/>
        </w:rPr>
        <w:t>e yaptıkları bağış ve yardımlar,</w:t>
      </w:r>
    </w:p>
    <w:p w:rsidR="00891580" w:rsidRPr="00775C5A" w:rsidRDefault="00891580" w:rsidP="00891580">
      <w:pPr>
        <w:ind w:firstLine="540"/>
        <w:jc w:val="both"/>
        <w:rPr>
          <w:rFonts w:ascii="Verdana" w:hAnsi="Verdana"/>
        </w:rPr>
      </w:pPr>
      <w:r w:rsidRPr="00775C5A">
        <w:rPr>
          <w:rFonts w:ascii="Verdana" w:hAnsi="Verdana"/>
        </w:rPr>
        <w:t>3-Dernek</w:t>
      </w:r>
      <w:r w:rsidR="0017714A" w:rsidRPr="00775C5A">
        <w:rPr>
          <w:rFonts w:ascii="Verdana" w:hAnsi="Verdana"/>
        </w:rPr>
        <w:t xml:space="preserve"> tarafından</w:t>
      </w:r>
      <w:r w:rsidRPr="00775C5A">
        <w:rPr>
          <w:rFonts w:ascii="Verdana" w:hAnsi="Verdana"/>
        </w:rPr>
        <w:t xml:space="preserve"> tertiplenen çay ve yemekli toplantı, g</w:t>
      </w:r>
      <w:r w:rsidR="00F72923">
        <w:rPr>
          <w:rFonts w:ascii="Verdana" w:hAnsi="Verdana"/>
        </w:rPr>
        <w:t xml:space="preserve">ezi ve eğlence, temsil, konser </w:t>
      </w:r>
      <w:r w:rsidRPr="00775C5A">
        <w:rPr>
          <w:rFonts w:ascii="Verdana" w:hAnsi="Verdana"/>
        </w:rPr>
        <w:t>ve konferans gibi faaliyetlerden sağlanan gelirler,</w:t>
      </w:r>
    </w:p>
    <w:p w:rsidR="00891580" w:rsidRPr="00775C5A" w:rsidRDefault="00891580" w:rsidP="00891580">
      <w:pPr>
        <w:ind w:firstLine="540"/>
        <w:jc w:val="both"/>
        <w:rPr>
          <w:rFonts w:ascii="Verdana" w:hAnsi="Verdana"/>
        </w:rPr>
      </w:pPr>
      <w:r w:rsidRPr="00775C5A">
        <w:rPr>
          <w:rFonts w:ascii="Verdana" w:hAnsi="Verdana"/>
        </w:rPr>
        <w:t>4-Derne</w:t>
      </w:r>
      <w:r w:rsidR="0017714A" w:rsidRPr="00775C5A">
        <w:rPr>
          <w:rFonts w:ascii="Verdana" w:hAnsi="Verdana"/>
        </w:rPr>
        <w:t>ğin</w:t>
      </w:r>
      <w:r w:rsidRPr="00775C5A">
        <w:rPr>
          <w:rFonts w:ascii="Verdana" w:hAnsi="Verdana"/>
        </w:rPr>
        <w:t xml:space="preserve"> mal varlığından elde edilen gelirler,</w:t>
      </w:r>
    </w:p>
    <w:p w:rsidR="00891580" w:rsidRPr="00775C5A" w:rsidRDefault="00891580" w:rsidP="00891580">
      <w:pPr>
        <w:ind w:firstLine="539"/>
        <w:jc w:val="both"/>
        <w:rPr>
          <w:rFonts w:ascii="Verdana" w:hAnsi="Verdana"/>
        </w:rPr>
      </w:pPr>
      <w:r w:rsidRPr="00775C5A">
        <w:rPr>
          <w:rFonts w:ascii="Verdana" w:hAnsi="Verdana"/>
        </w:rPr>
        <w:t>5-Yardım toplama hakkındaki mevzuat hükümlerine uygun olara</w:t>
      </w:r>
      <w:r w:rsidR="0042319B">
        <w:rPr>
          <w:rFonts w:ascii="Verdana" w:hAnsi="Verdana"/>
        </w:rPr>
        <w:t>k toplanacak bağış ve yardımlar,</w:t>
      </w:r>
    </w:p>
    <w:p w:rsidR="00891580" w:rsidRPr="00775C5A" w:rsidRDefault="00891580" w:rsidP="00891580">
      <w:pPr>
        <w:ind w:firstLine="540"/>
        <w:jc w:val="both"/>
        <w:rPr>
          <w:rFonts w:ascii="Verdana" w:hAnsi="Verdana"/>
        </w:rPr>
      </w:pPr>
      <w:r w:rsidRPr="00775C5A">
        <w:rPr>
          <w:rFonts w:ascii="Verdana" w:hAnsi="Verdana"/>
        </w:rPr>
        <w:t>6-</w:t>
      </w:r>
      <w:r w:rsidR="0017714A" w:rsidRPr="00775C5A">
        <w:rPr>
          <w:rFonts w:ascii="Verdana" w:hAnsi="Verdana"/>
        </w:rPr>
        <w:t>Derneğin, a</w:t>
      </w:r>
      <w:r w:rsidRPr="00775C5A">
        <w:rPr>
          <w:rFonts w:ascii="Verdana" w:hAnsi="Verdana"/>
        </w:rPr>
        <w:t>macını gerçekleştirmek için ihtiyaç duyduğu geliri temin etmek amacıyla giriştiği ticari faaliyetlerd</w:t>
      </w:r>
      <w:r w:rsidR="0042319B">
        <w:rPr>
          <w:rFonts w:ascii="Verdana" w:hAnsi="Verdana"/>
        </w:rPr>
        <w:t>en elde edilen kazançlar,</w:t>
      </w:r>
    </w:p>
    <w:p w:rsidR="00891580" w:rsidRPr="00775C5A" w:rsidRDefault="00891580" w:rsidP="00891580">
      <w:pPr>
        <w:spacing w:after="240"/>
        <w:ind w:firstLine="539"/>
        <w:jc w:val="both"/>
        <w:rPr>
          <w:rFonts w:ascii="Verdana" w:hAnsi="Verdana"/>
        </w:rPr>
      </w:pPr>
      <w:r w:rsidRPr="00775C5A">
        <w:rPr>
          <w:rFonts w:ascii="Verdana" w:hAnsi="Verdana"/>
        </w:rPr>
        <w:t xml:space="preserve">7-Diğer gelirler.        </w:t>
      </w:r>
    </w:p>
    <w:p w:rsidR="00871B09" w:rsidRPr="003F77B6" w:rsidRDefault="001A3C4E" w:rsidP="00871B09">
      <w:pPr>
        <w:tabs>
          <w:tab w:val="left" w:pos="540"/>
        </w:tabs>
        <w:jc w:val="both"/>
        <w:rPr>
          <w:rFonts w:ascii="Verdana" w:hAnsi="Verdana"/>
          <w:b/>
          <w:color w:val="FF0000"/>
        </w:rPr>
      </w:pPr>
      <w:r w:rsidRPr="00775C5A">
        <w:rPr>
          <w:rFonts w:ascii="Verdana" w:hAnsi="Verdana"/>
          <w:b/>
          <w:i/>
        </w:rPr>
        <w:tab/>
      </w:r>
      <w:r w:rsidR="00871B09" w:rsidRPr="007212C2">
        <w:rPr>
          <w:rFonts w:ascii="Verdana" w:hAnsi="Verdana"/>
          <w:b/>
        </w:rPr>
        <w:t xml:space="preserve">Derneğin Defter Tutma Esas ve Usulleri ve Tutulacak Defterler </w:t>
      </w:r>
      <w:r w:rsidR="00871B09" w:rsidRPr="00872E0C">
        <w:rPr>
          <w:rFonts w:ascii="Verdana" w:hAnsi="Verdana"/>
          <w:b/>
          <w:color w:val="FF0000"/>
          <w:u w:val="single"/>
        </w:rPr>
        <w:t>*</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Dernekler Yönetmeliğinin 31. Maddesinde belirtilen haddi</w:t>
      </w:r>
      <w:r w:rsidRPr="00775C5A">
        <w:rPr>
          <w:rFonts w:ascii="Verdana" w:hAnsi="Verdana"/>
        </w:rPr>
        <w:t xml:space="preserve"> </w:t>
      </w:r>
      <w:r w:rsidRPr="007212C2">
        <w:rPr>
          <w:rFonts w:ascii="Verdana" w:hAnsi="Verdana"/>
        </w:rPr>
        <w:t xml:space="preserve">aşması durumunda takip eden hesap döneminden başlayarak bilanço esasına göre defter tutulur.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Kayıt Usulü</w:t>
      </w:r>
    </w:p>
    <w:p w:rsidR="00871B09" w:rsidRPr="007212C2" w:rsidRDefault="00871B09" w:rsidP="00871B09">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Tutulacak Defterler</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rsidR="00871B09" w:rsidRPr="007212C2" w:rsidRDefault="00871B09" w:rsidP="00871B09">
      <w:pPr>
        <w:spacing w:line="280" w:lineRule="exact"/>
        <w:ind w:right="-5" w:firstLine="567"/>
        <w:jc w:val="both"/>
        <w:rPr>
          <w:rFonts w:ascii="Verdana" w:hAnsi="Verdana"/>
        </w:rPr>
      </w:pPr>
      <w:r w:rsidRPr="007212C2">
        <w:rPr>
          <w:rFonts w:ascii="Verdana" w:hAnsi="Verdana"/>
        </w:rPr>
        <w:lastRenderedPageBreak/>
        <w:t>a)İşletme hesabı esasında tutulacak defterler ve uyulacak esaslar aşağıdaki gibidir: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7212C2" w:rsidRDefault="00871B09" w:rsidP="00871B09">
      <w:pPr>
        <w:tabs>
          <w:tab w:val="left" w:pos="864"/>
        </w:tabs>
        <w:spacing w:line="286" w:lineRule="exact"/>
        <w:ind w:right="-6" w:firstLine="567"/>
        <w:jc w:val="both"/>
        <w:rPr>
          <w:rFonts w:ascii="Verdana" w:hAnsi="Verdana"/>
        </w:rPr>
      </w:pPr>
      <w:r>
        <w:rPr>
          <w:rFonts w:ascii="Verdana" w:hAnsi="Verdana"/>
        </w:rPr>
        <w:t>4</w:t>
      </w:r>
      <w:r w:rsidRPr="007212C2">
        <w:rPr>
          <w:rFonts w:ascii="Verdana" w:hAnsi="Verdana"/>
        </w:rPr>
        <w:t>-İşletme Hesabı Defteri: Dernek adına alınan gelirler ve yapılan giderler açık ve düzenli olarak bu deftere işlenir.</w:t>
      </w:r>
    </w:p>
    <w:p w:rsidR="00871B09" w:rsidRDefault="00871B09" w:rsidP="00871B09">
      <w:pPr>
        <w:tabs>
          <w:tab w:val="left" w:pos="864"/>
        </w:tabs>
        <w:spacing w:line="286" w:lineRule="exact"/>
        <w:ind w:right="-6" w:firstLine="567"/>
        <w:jc w:val="both"/>
        <w:rPr>
          <w:rFonts w:ascii="Verdana" w:hAnsi="Verdana"/>
        </w:rPr>
      </w:pPr>
      <w:r>
        <w:rPr>
          <w:rFonts w:ascii="Verdana" w:hAnsi="Verdana"/>
        </w:rPr>
        <w:t>5</w:t>
      </w:r>
      <w:r w:rsidRPr="007212C2">
        <w:rPr>
          <w:rFonts w:ascii="Verdana" w:hAnsi="Verdana"/>
        </w:rPr>
        <w:t xml:space="preserve">-Alındı Belgesi Kayıt Defteri: Alındı belgelerinin seri ve sıra numaraları, bu belgeleri alan ve iade edelerin adı, soyadı ve imzaları ile aldıkları ve iade ettikleri tarihler bu deftere işlenir. </w:t>
      </w:r>
    </w:p>
    <w:p w:rsidR="00871B09" w:rsidRDefault="00871B09" w:rsidP="00871B09">
      <w:pPr>
        <w:tabs>
          <w:tab w:val="left" w:pos="864"/>
        </w:tabs>
        <w:spacing w:line="280" w:lineRule="exact"/>
        <w:ind w:right="-5" w:firstLine="567"/>
        <w:jc w:val="both"/>
        <w:rPr>
          <w:rFonts w:ascii="Verdana" w:hAnsi="Verdana"/>
        </w:rPr>
      </w:pPr>
      <w:r>
        <w:rPr>
          <w:rFonts w:ascii="Verdana" w:hAnsi="Verdana"/>
        </w:rPr>
        <w:t>6</w:t>
      </w:r>
      <w:r w:rsidRPr="007212C2">
        <w:rPr>
          <w:rFonts w:ascii="Verdana" w:hAnsi="Verdana"/>
        </w:rPr>
        <w:t xml:space="preserve">-Demirbaş Defteri: Derneğe ait demirbaşların edinme tarihi ve şekli ile kullanıldıkları veya verildikleri yerler ve kullanım sürelerini dolduranların kayıttan düşürülmesi bu deftere işlenir. </w:t>
      </w:r>
    </w:p>
    <w:p w:rsidR="00871B09" w:rsidRPr="007212C2" w:rsidRDefault="00871B09" w:rsidP="00871B09">
      <w:pPr>
        <w:tabs>
          <w:tab w:val="left" w:pos="864"/>
        </w:tabs>
        <w:spacing w:line="280" w:lineRule="exact"/>
        <w:ind w:right="-5" w:firstLine="567"/>
        <w:jc w:val="both"/>
        <w:rPr>
          <w:rFonts w:ascii="Verdana" w:hAnsi="Verdana"/>
        </w:rPr>
      </w:pPr>
      <w:r>
        <w:rPr>
          <w:rFonts w:ascii="Verdana" w:hAnsi="Verdana"/>
        </w:rPr>
        <w:t xml:space="preserve">Alındı Belgesi Kayıt Defteri ile Demirbaş Defterinin tutulması zorunlu değildir. </w:t>
      </w:r>
    </w:p>
    <w:p w:rsidR="00871B09" w:rsidRPr="007212C2" w:rsidRDefault="00871B09" w:rsidP="00871B09">
      <w:pPr>
        <w:tabs>
          <w:tab w:val="left" w:pos="864"/>
        </w:tabs>
        <w:spacing w:line="286" w:lineRule="exact"/>
        <w:ind w:right="-6" w:firstLine="567"/>
        <w:jc w:val="both"/>
        <w:rPr>
          <w:rFonts w:ascii="Verdana" w:hAnsi="Verdana"/>
        </w:rPr>
      </w:pPr>
    </w:p>
    <w:p w:rsidR="00871B09" w:rsidRPr="007212C2" w:rsidRDefault="00871B09" w:rsidP="00871B09">
      <w:pPr>
        <w:spacing w:line="286" w:lineRule="exact"/>
        <w:ind w:right="-6" w:firstLine="567"/>
        <w:jc w:val="both"/>
        <w:rPr>
          <w:rFonts w:ascii="Verdana" w:hAnsi="Verdana"/>
        </w:rPr>
      </w:pPr>
      <w:r w:rsidRPr="007212C2">
        <w:rPr>
          <w:rFonts w:ascii="Verdana" w:hAnsi="Verdana"/>
        </w:rPr>
        <w:t>b)Bilanço esasında tutulacak defterler ve uyulacak esaslar aşağıdaki gibidir:</w:t>
      </w:r>
    </w:p>
    <w:p w:rsidR="00871B09" w:rsidRPr="007212C2" w:rsidRDefault="00871B09" w:rsidP="00871B09">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3</w:t>
      </w:r>
      <w:r>
        <w:rPr>
          <w:rFonts w:ascii="Verdana" w:hAnsi="Verdana"/>
        </w:rPr>
        <w:t xml:space="preserve"> üncü</w:t>
      </w:r>
      <w:r w:rsidRPr="007212C2">
        <w:rPr>
          <w:rFonts w:ascii="Verdana" w:hAnsi="Verdana"/>
        </w:rPr>
        <w:t xml:space="preserve"> alt bentlerinde kayıtlı defterler bilanço esasında defter tutulması durumunda da tutulur.</w:t>
      </w:r>
    </w:p>
    <w:p w:rsidR="00871B09" w:rsidRPr="007212C2" w:rsidRDefault="00871B09" w:rsidP="00871B09">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Defterlerin Tasdiki</w:t>
      </w:r>
    </w:p>
    <w:p w:rsidR="00871B09" w:rsidRPr="007212C2" w:rsidRDefault="00871B09" w:rsidP="00871B09">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il dernekler müdürlüğüne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rsidR="00871B09" w:rsidRPr="007212C2" w:rsidRDefault="00871B09" w:rsidP="00871B09">
      <w:pPr>
        <w:spacing w:line="282" w:lineRule="exact"/>
        <w:ind w:right="-5" w:firstLine="567"/>
        <w:jc w:val="both"/>
        <w:rPr>
          <w:rFonts w:ascii="Verdana" w:hAnsi="Verdana"/>
          <w:b/>
          <w:i/>
        </w:rPr>
      </w:pPr>
      <w:r w:rsidRPr="007212C2">
        <w:rPr>
          <w:rFonts w:ascii="Verdana" w:hAnsi="Verdana"/>
          <w:b/>
          <w:i/>
        </w:rPr>
        <w:t>Gelir Tablosu ve Bilanço Düzenlenmesi</w:t>
      </w:r>
    </w:p>
    <w:p w:rsidR="00871B09" w:rsidRPr="007212C2"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 xml:space="preserve">İşletme hesabı esasına göre kayıt tutulması durumunda </w:t>
      </w:r>
      <w:proofErr w:type="gramStart"/>
      <w:r w:rsidRPr="007212C2">
        <w:rPr>
          <w:rFonts w:ascii="Verdana" w:hAnsi="Verdana"/>
        </w:rPr>
        <w:t>yıl sonlarında</w:t>
      </w:r>
      <w:proofErr w:type="gramEnd"/>
      <w:r w:rsidRPr="007212C2">
        <w:rPr>
          <w:rFonts w:ascii="Verdana" w:hAnsi="Verdana"/>
        </w:rPr>
        <w:t xml:space="preserve">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7212C2" w:rsidRDefault="001A3C4E" w:rsidP="00871B09">
      <w:pPr>
        <w:tabs>
          <w:tab w:val="left" w:pos="540"/>
        </w:tabs>
        <w:jc w:val="both"/>
        <w:rPr>
          <w:rFonts w:ascii="Verdana" w:hAnsi="Verdana"/>
          <w:b/>
        </w:rPr>
      </w:pPr>
      <w:r w:rsidRPr="00775C5A">
        <w:rPr>
          <w:rFonts w:ascii="Verdana" w:hAnsi="Verdana"/>
        </w:rPr>
        <w:tab/>
      </w:r>
      <w:r w:rsidR="00871B09" w:rsidRPr="007212C2">
        <w:rPr>
          <w:rFonts w:ascii="Verdana" w:hAnsi="Verdana"/>
          <w:b/>
        </w:rPr>
        <w:t>Derneğin Gelir ve Gider İşlemleri</w:t>
      </w:r>
      <w:r w:rsidR="00871B09" w:rsidRPr="00872E0C">
        <w:rPr>
          <w:rFonts w:ascii="Verdana" w:hAnsi="Verdana"/>
          <w:b/>
          <w:color w:val="FF0000"/>
          <w:u w:val="single"/>
        </w:rPr>
        <w:t>*</w:t>
      </w:r>
    </w:p>
    <w:p w:rsidR="00871B09" w:rsidRPr="007212C2" w:rsidRDefault="00871B09" w:rsidP="00871B09">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871B09" w:rsidRPr="007212C2" w:rsidRDefault="00871B09" w:rsidP="00871B09">
      <w:pPr>
        <w:tabs>
          <w:tab w:val="left" w:pos="1918"/>
        </w:tabs>
        <w:spacing w:line="282" w:lineRule="exact"/>
        <w:ind w:right="-5" w:firstLine="567"/>
        <w:jc w:val="both"/>
        <w:rPr>
          <w:rFonts w:ascii="Verdana" w:hAnsi="Verdana"/>
        </w:rPr>
      </w:pPr>
      <w:r w:rsidRPr="007212C2">
        <w:rPr>
          <w:rFonts w:ascii="Verdana" w:hAnsi="Verdana"/>
        </w:rPr>
        <w:t xml:space="preserve">Dernek gelirleri, (Dernekler Yönetmeliği EK- 17’de örneği bulunan) “Alındı Belgesi” ile tahsil edilir. Dernek gelirlerinin bankalar aracılığı ile tahsili halinde banka tarafından düzenlenen </w:t>
      </w:r>
      <w:proofErr w:type="gramStart"/>
      <w:r w:rsidRPr="007212C2">
        <w:rPr>
          <w:rFonts w:ascii="Verdana" w:hAnsi="Verdana"/>
        </w:rPr>
        <w:t>dekont</w:t>
      </w:r>
      <w:proofErr w:type="gramEnd"/>
      <w:r w:rsidRPr="007212C2">
        <w:rPr>
          <w:rFonts w:ascii="Verdana" w:hAnsi="Verdana"/>
        </w:rPr>
        <w:t xml:space="preserve"> veya hesap özeti gibi belgeler alındı belgesi yerine geçer.</w:t>
      </w:r>
    </w:p>
    <w:p w:rsidR="00871B09" w:rsidRPr="00F97883"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 xml:space="preserve">Dernek giderleri ise fatura, perakende satış fişi, serbest meslek makbuzu gibi harcama belgeleri ile yapılır. Ancak derneğin, Gelir Vergisi Kanununun 94’üncü maddesi kapsamında bulunan ödemeleri için Vergi Usul Kanunu </w:t>
      </w:r>
      <w:r w:rsidRPr="007212C2">
        <w:rPr>
          <w:rFonts w:ascii="Verdana" w:hAnsi="Verdana"/>
        </w:rPr>
        <w:lastRenderedPageBreak/>
        <w:t>hükümlerine göre gider pusulası, bu kapsamda da bulunmayan ödemeleri için (Dernekler Yön</w:t>
      </w:r>
      <w:r>
        <w:rPr>
          <w:rFonts w:ascii="Verdana" w:hAnsi="Verdana"/>
        </w:rPr>
        <w:t>etmeliği EK-13’te örneği buluna</w:t>
      </w:r>
      <w:r w:rsidRPr="007212C2">
        <w:rPr>
          <w:rFonts w:ascii="Verdana" w:hAnsi="Verdana"/>
        </w:rPr>
        <w:t xml:space="preserve">) “Gider Makbuzu” </w:t>
      </w:r>
      <w:r>
        <w:rPr>
          <w:rFonts w:ascii="Verdana" w:hAnsi="Verdana"/>
        </w:rPr>
        <w:t>v</w:t>
      </w:r>
      <w:r w:rsidRPr="00F97883">
        <w:rPr>
          <w:rFonts w:ascii="Verdana" w:hAnsi="Verdana"/>
        </w:rPr>
        <w:t xml:space="preserve">eya </w:t>
      </w:r>
      <w:r>
        <w:rPr>
          <w:rFonts w:ascii="Verdana" w:hAnsi="Verdana"/>
        </w:rPr>
        <w:t>“Banka D</w:t>
      </w:r>
      <w:r w:rsidRPr="00F97883">
        <w:rPr>
          <w:rFonts w:ascii="Verdana" w:hAnsi="Verdana"/>
        </w:rPr>
        <w:t>ekontu” gibi belgeler harcama belgesi olarak kullanılır.</w:t>
      </w:r>
    </w:p>
    <w:p w:rsidR="00871B09" w:rsidRDefault="00871B09" w:rsidP="00871B09">
      <w:pPr>
        <w:tabs>
          <w:tab w:val="left" w:pos="1918"/>
        </w:tabs>
        <w:spacing w:after="240" w:line="282" w:lineRule="exact"/>
        <w:ind w:right="-6" w:firstLine="567"/>
        <w:jc w:val="both"/>
        <w:rPr>
          <w:sz w:val="18"/>
          <w:szCs w:val="18"/>
        </w:rPr>
      </w:pPr>
      <w:r w:rsidRPr="007212C2">
        <w:rPr>
          <w:rFonts w:ascii="Verdana" w:hAnsi="Verdana"/>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rsidR="00871B09" w:rsidRPr="00F97883" w:rsidRDefault="00871B09" w:rsidP="00871B09">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7883" w:rsidRDefault="00871B09" w:rsidP="00871B09">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871B09" w:rsidRPr="007212C2" w:rsidRDefault="00871B09" w:rsidP="00871B09">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r w:rsidRPr="007212C2">
        <w:rPr>
          <w:rFonts w:ascii="Verdana" w:hAnsi="Verdana"/>
          <w:i/>
        </w:rPr>
        <w:t xml:space="preserve"> </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3C5076" w:rsidRDefault="00871B09" w:rsidP="00871B09">
      <w:pPr>
        <w:spacing w:line="280" w:lineRule="exact"/>
        <w:ind w:right="-6" w:firstLine="567"/>
        <w:jc w:val="both"/>
        <w:rPr>
          <w:rFonts w:ascii="Verdana" w:hAnsi="Verdana"/>
          <w:b/>
          <w:i/>
        </w:rPr>
      </w:pPr>
      <w:r w:rsidRPr="003C5076">
        <w:rPr>
          <w:rFonts w:ascii="Verdana" w:hAnsi="Verdana"/>
          <w:b/>
          <w:i/>
        </w:rPr>
        <w:t>Yetki Belgesi</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Pr>
          <w:rFonts w:ascii="Verdana" w:hAnsi="Verdana"/>
        </w:rPr>
        <w:t>)</w:t>
      </w:r>
      <w:r w:rsidRPr="003C5076">
        <w:rPr>
          <w:rFonts w:ascii="Verdana" w:hAnsi="Verdana"/>
        </w:rPr>
        <w:t xml:space="preserve"> </w:t>
      </w:r>
      <w:r>
        <w:rPr>
          <w:rFonts w:ascii="Verdana" w:hAnsi="Verdana"/>
        </w:rPr>
        <w:t>“</w:t>
      </w:r>
      <w:r w:rsidRPr="003C5076">
        <w:rPr>
          <w:rFonts w:ascii="Verdana" w:hAnsi="Verdana"/>
        </w:rPr>
        <w:t>Yetki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7212C2" w:rsidRDefault="00871B09" w:rsidP="00871B09">
      <w:pPr>
        <w:spacing w:line="280" w:lineRule="exact"/>
        <w:ind w:right="-6" w:firstLine="567"/>
        <w:jc w:val="both"/>
        <w:rPr>
          <w:rFonts w:ascii="Verdana" w:hAnsi="Verdana"/>
          <w:b/>
          <w:i/>
        </w:rPr>
      </w:pPr>
      <w:r w:rsidRPr="007212C2">
        <w:rPr>
          <w:rFonts w:ascii="Verdana" w:hAnsi="Verdana"/>
          <w:b/>
          <w:i/>
        </w:rPr>
        <w:t>Gelir ve Gider Belgelerinin Saklama Süresi;</w:t>
      </w:r>
    </w:p>
    <w:p w:rsidR="00871B09" w:rsidRPr="007212C2" w:rsidRDefault="00871B09" w:rsidP="00871B09">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75C5A" w:rsidRDefault="00871B09" w:rsidP="00871B09">
      <w:pPr>
        <w:tabs>
          <w:tab w:val="left" w:pos="540"/>
        </w:tabs>
        <w:jc w:val="both"/>
        <w:rPr>
          <w:rFonts w:ascii="Verdana" w:hAnsi="Verdana"/>
          <w:b/>
        </w:rPr>
      </w:pPr>
      <w:r>
        <w:rPr>
          <w:rFonts w:ascii="Verdana" w:hAnsi="Verdana"/>
          <w:b/>
        </w:rPr>
        <w:tab/>
      </w:r>
      <w:r w:rsidR="001A3C4E" w:rsidRPr="00775C5A">
        <w:rPr>
          <w:rFonts w:ascii="Verdana" w:hAnsi="Verdana"/>
          <w:b/>
        </w:rPr>
        <w:t>Beyanname Verilmesi</w:t>
      </w:r>
      <w:r w:rsidR="00D5332E" w:rsidRPr="008E5515">
        <w:rPr>
          <w:rFonts w:ascii="Verdana" w:hAnsi="Verdana"/>
          <w:b/>
          <w:color w:val="FF0000"/>
        </w:rPr>
        <w:t>*</w:t>
      </w:r>
    </w:p>
    <w:p w:rsidR="001A3C4E" w:rsidRPr="00775C5A" w:rsidRDefault="001A3C4E" w:rsidP="001A3C4E">
      <w:pPr>
        <w:tabs>
          <w:tab w:val="left" w:pos="1918"/>
        </w:tabs>
        <w:spacing w:after="240" w:line="280" w:lineRule="exact"/>
        <w:ind w:right="-6" w:firstLine="567"/>
        <w:jc w:val="both"/>
        <w:rPr>
          <w:rFonts w:ascii="Verdana" w:hAnsi="Verdana"/>
        </w:rPr>
      </w:pPr>
      <w:r w:rsidRPr="00775C5A">
        <w:rPr>
          <w:rFonts w:ascii="Verdana" w:hAnsi="Verdana"/>
          <w:b/>
        </w:rPr>
        <w:t>Madde 15-</w:t>
      </w:r>
      <w:r w:rsidRPr="00775C5A">
        <w:rPr>
          <w:rFonts w:ascii="Verdana" w:hAnsi="Verdana"/>
        </w:rPr>
        <w:t xml:space="preserve">, </w:t>
      </w:r>
      <w:r w:rsidR="00DB2B20" w:rsidRPr="00775C5A">
        <w:rPr>
          <w:rFonts w:ascii="Verdana" w:hAnsi="Verdana"/>
        </w:rPr>
        <w:t xml:space="preserve">Derneğin, </w:t>
      </w:r>
      <w:r w:rsidRPr="00775C5A">
        <w:rPr>
          <w:rFonts w:ascii="Verdana" w:hAnsi="Verdana"/>
        </w:rPr>
        <w:t xml:space="preserve">bir önceki yıla ait </w:t>
      </w:r>
      <w:r w:rsidR="00DB2B20" w:rsidRPr="00775C5A">
        <w:rPr>
          <w:rFonts w:ascii="Verdana" w:hAnsi="Verdana"/>
        </w:rPr>
        <w:t xml:space="preserve">faaliyetleri ile gelir ve gider işlemlerinin </w:t>
      </w:r>
      <w:proofErr w:type="gramStart"/>
      <w:r w:rsidR="00DB2B20" w:rsidRPr="00775C5A">
        <w:rPr>
          <w:rFonts w:ascii="Verdana" w:hAnsi="Verdana"/>
        </w:rPr>
        <w:t>yıl sonu</w:t>
      </w:r>
      <w:proofErr w:type="gramEnd"/>
      <w:r w:rsidR="00DB2B20" w:rsidRPr="00775C5A">
        <w:rPr>
          <w:rFonts w:ascii="Verdana" w:hAnsi="Verdana"/>
        </w:rPr>
        <w:t xml:space="preserve"> itibarıyla sonuçlarına ilişkin </w:t>
      </w:r>
      <w:r w:rsidRPr="00775C5A">
        <w:rPr>
          <w:rFonts w:ascii="Verdana" w:hAnsi="Verdana"/>
        </w:rPr>
        <w:t xml:space="preserve">(Dernekler Yönetmeliği EK-21’de sunulan) </w:t>
      </w:r>
      <w:r w:rsidR="00C04A64" w:rsidRPr="00775C5A">
        <w:rPr>
          <w:rFonts w:ascii="Verdana" w:hAnsi="Verdana"/>
        </w:rPr>
        <w:t>“</w:t>
      </w:r>
      <w:r w:rsidRPr="00775C5A">
        <w:rPr>
          <w:rFonts w:ascii="Verdana" w:hAnsi="Verdana"/>
        </w:rPr>
        <w:t>Dernek Beyannamesi</w:t>
      </w:r>
      <w:r w:rsidR="00C04A64" w:rsidRPr="00775C5A">
        <w:rPr>
          <w:rFonts w:ascii="Verdana" w:hAnsi="Verdana"/>
        </w:rPr>
        <w:t>”</w:t>
      </w:r>
      <w:r w:rsidR="00DB2B20" w:rsidRPr="00775C5A">
        <w:rPr>
          <w:rFonts w:ascii="Verdana" w:hAnsi="Verdana"/>
        </w:rPr>
        <w:t xml:space="preserve"> dernek yönetim kurulu tarafından </w:t>
      </w:r>
      <w:r w:rsidR="0042319B">
        <w:rPr>
          <w:rFonts w:ascii="Verdana" w:hAnsi="Verdana"/>
        </w:rPr>
        <w:t>onaylandıktan sonra</w:t>
      </w:r>
      <w:r w:rsidRPr="00775C5A">
        <w:rPr>
          <w:rFonts w:ascii="Verdana" w:hAnsi="Verdana"/>
        </w:rPr>
        <w:t xml:space="preserve">, </w:t>
      </w:r>
      <w:r w:rsidR="00DB2B20" w:rsidRPr="00775C5A">
        <w:rPr>
          <w:rFonts w:ascii="Verdana" w:hAnsi="Verdana"/>
        </w:rPr>
        <w:t xml:space="preserve">her takvim yılının ilk dört ayı içinde </w:t>
      </w:r>
      <w:r w:rsidR="00C04A64" w:rsidRPr="00775C5A">
        <w:rPr>
          <w:rFonts w:ascii="Verdana" w:hAnsi="Verdana"/>
        </w:rPr>
        <w:t xml:space="preserve">dernek başkanı tarafından </w:t>
      </w:r>
      <w:r w:rsidR="0042319B">
        <w:rPr>
          <w:rFonts w:ascii="Verdana" w:hAnsi="Verdana"/>
        </w:rPr>
        <w:t>ilgili</w:t>
      </w:r>
      <w:r w:rsidRPr="00775C5A">
        <w:rPr>
          <w:rFonts w:ascii="Verdana" w:hAnsi="Verdana"/>
        </w:rPr>
        <w:t xml:space="preserve"> mülki idare amirliğine ver</w:t>
      </w:r>
      <w:r w:rsidR="00DB2B20" w:rsidRPr="00775C5A">
        <w:rPr>
          <w:rFonts w:ascii="Verdana" w:hAnsi="Verdana"/>
        </w:rPr>
        <w:t>ilir</w:t>
      </w:r>
      <w:r w:rsidRPr="00775C5A">
        <w:rPr>
          <w:rFonts w:ascii="Verdana" w:hAnsi="Verdana"/>
        </w:rPr>
        <w:t xml:space="preserve">. </w:t>
      </w:r>
    </w:p>
    <w:p w:rsidR="00871B09" w:rsidRPr="003F77B6" w:rsidRDefault="00871B09" w:rsidP="00871B09">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Pr="00872E0C">
        <w:rPr>
          <w:rFonts w:ascii="Verdana" w:hAnsi="Verdana"/>
          <w:b/>
          <w:color w:val="FF0000"/>
          <w:u w:val="single"/>
        </w:rPr>
        <w:t>*</w:t>
      </w:r>
    </w:p>
    <w:p w:rsidR="00871B09" w:rsidRPr="007212C2" w:rsidRDefault="00871B09" w:rsidP="00871B09">
      <w:pPr>
        <w:tabs>
          <w:tab w:val="left" w:pos="540"/>
        </w:tabs>
        <w:ind w:firstLine="540"/>
        <w:jc w:val="both"/>
        <w:rPr>
          <w:rFonts w:ascii="Verdana" w:hAnsi="Verdana"/>
        </w:rPr>
      </w:pPr>
      <w:r w:rsidRPr="007212C2">
        <w:rPr>
          <w:rFonts w:ascii="Verdana" w:hAnsi="Verdana"/>
          <w:b/>
        </w:rPr>
        <w:lastRenderedPageBreak/>
        <w:t>Madde 16-</w:t>
      </w:r>
      <w:r w:rsidRPr="007212C2">
        <w:rPr>
          <w:rFonts w:ascii="Verdana" w:hAnsi="Verdana"/>
        </w:rPr>
        <w:t>Mülki amirliğe yapılacak bildirimler;</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Genel Kurul Sonuç Bildirimi</w:t>
      </w:r>
    </w:p>
    <w:p w:rsidR="00871B09" w:rsidRPr="007212C2" w:rsidRDefault="00871B09" w:rsidP="00871B09">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w:t>
      </w:r>
      <w:r w:rsidR="00F72923">
        <w:rPr>
          <w:rFonts w:ascii="Verdana" w:hAnsi="Verdana"/>
        </w:rPr>
        <w:t xml:space="preserve">kırk beş gün </w:t>
      </w:r>
      <w:r w:rsidRPr="003C5076">
        <w:rPr>
          <w:rFonts w:ascii="Verdana" w:hAnsi="Verdana"/>
        </w:rPr>
        <w:t xml:space="preserve">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Pr>
          <w:rFonts w:ascii="Verdana" w:hAnsi="Verdana"/>
        </w:rPr>
        <w:t xml:space="preserve"> </w:t>
      </w:r>
      <w:r w:rsidRPr="007212C2">
        <w:rPr>
          <w:rFonts w:ascii="Verdana" w:hAnsi="Verdana"/>
        </w:rPr>
        <w:t xml:space="preserve">gün içinde (Dernekler Yönetmeliği EK-26’da sunulan) “Taşınmaz Mal </w:t>
      </w:r>
      <w:proofErr w:type="spellStart"/>
      <w:r w:rsidRPr="007212C2">
        <w:rPr>
          <w:rFonts w:ascii="Verdana" w:hAnsi="Verdana"/>
        </w:rPr>
        <w:t>Bildirimi”ni</w:t>
      </w:r>
      <w:proofErr w:type="spellEnd"/>
      <w:r w:rsidRPr="007212C2">
        <w:rPr>
          <w:rFonts w:ascii="Verdana" w:hAnsi="Verdana"/>
        </w:rPr>
        <w:t xml:space="preserve"> doldurmak suretiyle mülki idare amirliğine bildirilir. </w:t>
      </w:r>
    </w:p>
    <w:p w:rsidR="00871B09" w:rsidRPr="007212C2" w:rsidRDefault="00871B09" w:rsidP="00871B09">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Pr>
          <w:rFonts w:ascii="Verdana" w:hAnsi="Verdana"/>
        </w:rPr>
        <w:t>lur</w:t>
      </w:r>
      <w:r w:rsidRPr="007212C2">
        <w:rPr>
          <w:rFonts w:ascii="Verdana" w:hAnsi="Verdana"/>
        </w:rPr>
        <w:t>.</w:t>
      </w:r>
    </w:p>
    <w:p w:rsidR="00871B09" w:rsidRPr="007212C2" w:rsidRDefault="00871B09" w:rsidP="00871B09">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F72923">
        <w:rPr>
          <w:rFonts w:ascii="Verdana" w:hAnsi="Verdana"/>
        </w:rPr>
        <w:t xml:space="preserve">kırk beş gün </w:t>
      </w:r>
      <w:r w:rsidRPr="007212C2">
        <w:rPr>
          <w:rFonts w:ascii="Verdana" w:hAnsi="Verdana"/>
        </w:rPr>
        <w:t xml:space="preserve">içinde mülki idare amirliğine bildirilir. </w:t>
      </w:r>
    </w:p>
    <w:p w:rsidR="00871B09" w:rsidRPr="007212C2" w:rsidRDefault="00871B09" w:rsidP="00871B09">
      <w:pPr>
        <w:spacing w:after="120" w:line="286" w:lineRule="exact"/>
        <w:ind w:firstLine="567"/>
        <w:jc w:val="both"/>
        <w:rPr>
          <w:rFonts w:ascii="Verdana" w:hAnsi="Verdana"/>
        </w:rPr>
      </w:pPr>
      <w:r w:rsidRPr="007212C2">
        <w:rPr>
          <w:rFonts w:ascii="Verdana" w:hAnsi="Verdana"/>
        </w:rPr>
        <w:t>Dernek tüzüğünde yapılan değişik</w:t>
      </w:r>
      <w:r>
        <w:rPr>
          <w:rFonts w:ascii="Verdana" w:hAnsi="Verdana"/>
        </w:rPr>
        <w:t>likler de</w:t>
      </w:r>
      <w:r w:rsidRPr="007212C2">
        <w:rPr>
          <w:rFonts w:ascii="Verdana" w:hAnsi="Verdana"/>
        </w:rPr>
        <w:t xml:space="preserve"> tüzük değişikliğinin yapıldığı genel</w:t>
      </w:r>
      <w:r w:rsidR="00F72923">
        <w:rPr>
          <w:rFonts w:ascii="Verdana" w:hAnsi="Verdana"/>
        </w:rPr>
        <w:t xml:space="preserve"> kurul toplantısını izleyen kırk beş</w:t>
      </w:r>
      <w:r w:rsidRPr="007212C2">
        <w:rPr>
          <w:rFonts w:ascii="Verdana" w:hAnsi="Verdana"/>
        </w:rPr>
        <w:t xml:space="preserve"> gün içinde, genel kurul sonuç bildirimi ekinde mülki idare amirliğine bildirilir.</w:t>
      </w:r>
    </w:p>
    <w:p w:rsidR="001A3C4E" w:rsidRPr="00775C5A" w:rsidRDefault="001A3C4E" w:rsidP="001A3C4E">
      <w:pPr>
        <w:tabs>
          <w:tab w:val="left" w:pos="1918"/>
        </w:tabs>
        <w:spacing w:line="282" w:lineRule="exact"/>
        <w:ind w:right="-6" w:firstLine="567"/>
        <w:jc w:val="both"/>
        <w:rPr>
          <w:rFonts w:ascii="Verdana" w:hAnsi="Verdana"/>
          <w:b/>
        </w:rPr>
      </w:pPr>
      <w:r w:rsidRPr="00775C5A">
        <w:rPr>
          <w:rFonts w:ascii="Verdana" w:hAnsi="Verdana"/>
          <w:b/>
        </w:rPr>
        <w:t>Derneğin İç Denetimi</w:t>
      </w:r>
    </w:p>
    <w:p w:rsidR="001A3C4E" w:rsidRPr="00775C5A"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75C5A">
        <w:rPr>
          <w:rFonts w:ascii="Verdana" w:hAnsi="Verdana"/>
        </w:rPr>
        <w:tab/>
      </w:r>
      <w:r w:rsidRPr="00775C5A">
        <w:rPr>
          <w:rFonts w:ascii="Verdana" w:hAnsi="Verdana"/>
          <w:b/>
        </w:rPr>
        <w:t>Madde 17-</w:t>
      </w:r>
      <w:r w:rsidRPr="00775C5A">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03067" w:rsidRPr="007212C2" w:rsidRDefault="00B03067" w:rsidP="00B03067">
      <w:pPr>
        <w:tabs>
          <w:tab w:val="left" w:pos="540"/>
        </w:tabs>
        <w:spacing w:after="24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w:t>
      </w:r>
      <w:r w:rsidRPr="007212C2">
        <w:rPr>
          <w:rFonts w:ascii="Verdana" w:hAnsi="Verdana"/>
        </w:rPr>
        <w:t xml:space="preserve"> </w:t>
      </w:r>
      <w:r>
        <w:rPr>
          <w:rFonts w:ascii="Verdana" w:hAnsi="Verdana"/>
        </w:rPr>
        <w:t>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rsidR="001A3C4E" w:rsidRPr="00775C5A" w:rsidRDefault="001A3C4E" w:rsidP="001A3C4E">
      <w:pPr>
        <w:tabs>
          <w:tab w:val="left" w:pos="540"/>
        </w:tabs>
        <w:ind w:firstLine="539"/>
        <w:jc w:val="both"/>
        <w:rPr>
          <w:rFonts w:ascii="Verdana" w:hAnsi="Verdana"/>
          <w:b/>
        </w:rPr>
      </w:pPr>
      <w:r w:rsidRPr="00775C5A">
        <w:rPr>
          <w:rFonts w:ascii="Verdana" w:hAnsi="Verdana"/>
          <w:b/>
        </w:rPr>
        <w:t>Derneğin Borçlanma Usulleri</w:t>
      </w:r>
      <w:r w:rsidRPr="00775C5A">
        <w:rPr>
          <w:rFonts w:ascii="Verdana" w:hAnsi="Verdana"/>
          <w:b/>
        </w:rPr>
        <w:tab/>
      </w:r>
    </w:p>
    <w:p w:rsidR="001A3C4E" w:rsidRPr="00775C5A" w:rsidRDefault="001A3C4E" w:rsidP="001A3C4E">
      <w:pPr>
        <w:tabs>
          <w:tab w:val="left" w:pos="540"/>
        </w:tabs>
        <w:spacing w:after="240"/>
        <w:ind w:firstLine="539"/>
        <w:jc w:val="both"/>
        <w:rPr>
          <w:rFonts w:ascii="Verdana" w:hAnsi="Verdana"/>
        </w:rPr>
      </w:pPr>
      <w:r w:rsidRPr="00775C5A">
        <w:rPr>
          <w:rFonts w:ascii="Verdana" w:hAnsi="Verdana"/>
          <w:b/>
        </w:rPr>
        <w:t>Madde 18-</w:t>
      </w:r>
      <w:r w:rsidRPr="00775C5A">
        <w:rPr>
          <w:rFonts w:ascii="Verdana" w:hAnsi="Verdana"/>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proofErr w:type="gramStart"/>
      <w:r w:rsidRPr="00775C5A">
        <w:rPr>
          <w:rFonts w:ascii="Verdana" w:hAnsi="Verdana"/>
        </w:rPr>
        <w:t>derneği  ödeme</w:t>
      </w:r>
      <w:proofErr w:type="gramEnd"/>
      <w:r w:rsidRPr="00775C5A">
        <w:rPr>
          <w:rFonts w:ascii="Verdana" w:hAnsi="Verdana"/>
        </w:rPr>
        <w:t xml:space="preserve"> güçlüğüne düşürecek nitelikte yapılamaz. </w:t>
      </w:r>
    </w:p>
    <w:p w:rsidR="00B940B1" w:rsidRPr="007E1056" w:rsidRDefault="00F825FA" w:rsidP="00B940B1">
      <w:pPr>
        <w:tabs>
          <w:tab w:val="left" w:pos="540"/>
        </w:tabs>
        <w:ind w:firstLine="539"/>
        <w:jc w:val="both"/>
        <w:rPr>
          <w:rFonts w:ascii="Verdana" w:hAnsi="Verdana"/>
          <w:b/>
        </w:rPr>
      </w:pPr>
      <w:r w:rsidRPr="007E1056">
        <w:rPr>
          <w:rFonts w:ascii="Verdana" w:hAnsi="Verdana"/>
          <w:b/>
        </w:rPr>
        <w:t xml:space="preserve">Derneğin </w:t>
      </w:r>
      <w:r w:rsidR="00320404" w:rsidRPr="007E1056">
        <w:rPr>
          <w:rFonts w:ascii="Verdana" w:hAnsi="Verdana"/>
          <w:b/>
        </w:rPr>
        <w:t>Şubelerin</w:t>
      </w:r>
      <w:r w:rsidR="00296C5F" w:rsidRPr="007E1056">
        <w:rPr>
          <w:rFonts w:ascii="Verdana" w:hAnsi="Verdana"/>
          <w:b/>
        </w:rPr>
        <w:t>in</w:t>
      </w:r>
      <w:r w:rsidR="00320404" w:rsidRPr="007E1056">
        <w:rPr>
          <w:rFonts w:ascii="Verdana" w:hAnsi="Verdana"/>
          <w:b/>
        </w:rPr>
        <w:t xml:space="preserve"> Kuruluşu</w:t>
      </w:r>
    </w:p>
    <w:p w:rsidR="00B940B1" w:rsidRPr="007E1056" w:rsidRDefault="007E1056" w:rsidP="00B940B1">
      <w:pPr>
        <w:tabs>
          <w:tab w:val="left" w:pos="540"/>
        </w:tabs>
        <w:ind w:firstLine="539"/>
        <w:jc w:val="both"/>
        <w:rPr>
          <w:rFonts w:ascii="Verdana" w:hAnsi="Verdana"/>
        </w:rPr>
      </w:pPr>
      <w:r w:rsidRPr="00775C5A">
        <w:rPr>
          <w:rFonts w:ascii="Verdana" w:hAnsi="Verdana"/>
          <w:b/>
        </w:rPr>
        <w:t>Madde 1</w:t>
      </w:r>
      <w:r>
        <w:rPr>
          <w:rFonts w:ascii="Verdana" w:hAnsi="Verdana"/>
          <w:b/>
        </w:rPr>
        <w:t>9</w:t>
      </w:r>
      <w:r w:rsidRPr="00775C5A">
        <w:rPr>
          <w:rFonts w:ascii="Verdana" w:hAnsi="Verdana"/>
          <w:b/>
        </w:rPr>
        <w:t>-</w:t>
      </w:r>
      <w:r w:rsidR="00B940B1" w:rsidRPr="007E1056">
        <w:rPr>
          <w:rFonts w:ascii="Verdana" w:hAnsi="Verdana"/>
        </w:rPr>
        <w:t xml:space="preserve">Dernek, gerekli görülen yerlerde genel kurul kararıyla şube açabilir. Bu amaçla dernek yönetim kurulunca yetki verilen en az üç kişilik </w:t>
      </w:r>
      <w:r w:rsidR="00B940B1" w:rsidRPr="007E1056">
        <w:rPr>
          <w:rFonts w:ascii="Verdana" w:hAnsi="Verdana"/>
        </w:rPr>
        <w:lastRenderedPageBreak/>
        <w:t>kurucular kurulu, Dernekler Yönetmeliği</w:t>
      </w:r>
      <w:r w:rsidR="00BE0217">
        <w:rPr>
          <w:rFonts w:ascii="Verdana" w:hAnsi="Verdana"/>
        </w:rPr>
        <w:t>’</w:t>
      </w:r>
      <w:r w:rsidR="00B940B1" w:rsidRPr="007E1056">
        <w:rPr>
          <w:rFonts w:ascii="Verdana" w:hAnsi="Verdana"/>
        </w:rPr>
        <w:t>nde belirtilen şube kuruluş bildirimini ve gerekli belgeleri</w:t>
      </w:r>
      <w:r w:rsidR="00BE0217">
        <w:rPr>
          <w:rFonts w:ascii="Verdana" w:hAnsi="Verdana"/>
        </w:rPr>
        <w:t xml:space="preserve">, </w:t>
      </w:r>
      <w:r w:rsidR="00BE0217" w:rsidRPr="007E1056">
        <w:rPr>
          <w:rFonts w:ascii="Verdana" w:hAnsi="Verdana"/>
        </w:rPr>
        <w:t xml:space="preserve">şube açılacak yerin en büyük mülki amirliğine </w:t>
      </w:r>
      <w:r w:rsidR="00B940B1" w:rsidRPr="007E1056">
        <w:rPr>
          <w:rFonts w:ascii="Verdana" w:hAnsi="Verdana"/>
        </w:rPr>
        <w:t>verir.</w:t>
      </w:r>
    </w:p>
    <w:p w:rsidR="00B940B1" w:rsidRPr="007E1056" w:rsidRDefault="00B940B1" w:rsidP="007E1056">
      <w:pPr>
        <w:tabs>
          <w:tab w:val="left" w:pos="540"/>
        </w:tabs>
        <w:ind w:firstLine="539"/>
        <w:jc w:val="both"/>
        <w:rPr>
          <w:rFonts w:ascii="Verdana" w:hAnsi="Verdana"/>
        </w:rPr>
      </w:pPr>
      <w:r w:rsidRPr="007E1056">
        <w:rPr>
          <w:rFonts w:ascii="Verdana" w:hAnsi="Verdana"/>
        </w:rPr>
        <w:tab/>
      </w:r>
    </w:p>
    <w:p w:rsidR="00B85607" w:rsidRPr="00C46AED" w:rsidRDefault="00B940B1" w:rsidP="00C46AED">
      <w:pPr>
        <w:tabs>
          <w:tab w:val="left" w:pos="540"/>
        </w:tabs>
        <w:ind w:firstLine="539"/>
        <w:jc w:val="both"/>
        <w:rPr>
          <w:rFonts w:ascii="Verdana" w:hAnsi="Verdana"/>
          <w:b/>
        </w:rPr>
      </w:pPr>
      <w:r w:rsidRPr="00C46AED">
        <w:rPr>
          <w:rFonts w:ascii="Verdana" w:hAnsi="Verdana"/>
        </w:rPr>
        <w:tab/>
      </w:r>
      <w:r w:rsidRPr="00C46AED">
        <w:rPr>
          <w:rFonts w:ascii="Verdana" w:hAnsi="Verdana"/>
          <w:b/>
        </w:rPr>
        <w:t>Şube</w:t>
      </w:r>
      <w:r w:rsidR="0056295C" w:rsidRPr="00C46AED">
        <w:rPr>
          <w:rFonts w:ascii="Verdana" w:hAnsi="Verdana"/>
          <w:b/>
        </w:rPr>
        <w:t>lerin</w:t>
      </w:r>
      <w:r w:rsidRPr="00C46AED">
        <w:rPr>
          <w:rFonts w:ascii="Verdana" w:hAnsi="Verdana"/>
          <w:b/>
        </w:rPr>
        <w:t xml:space="preserve"> </w:t>
      </w:r>
      <w:r w:rsidR="00B85607" w:rsidRPr="00C46AED">
        <w:rPr>
          <w:rFonts w:ascii="Verdana" w:hAnsi="Verdana"/>
          <w:b/>
        </w:rPr>
        <w:t xml:space="preserve">Görev </w:t>
      </w:r>
      <w:r w:rsidR="00BE0217">
        <w:rPr>
          <w:rFonts w:ascii="Verdana" w:hAnsi="Verdana"/>
          <w:b/>
        </w:rPr>
        <w:t>v</w:t>
      </w:r>
      <w:r w:rsidR="00B85607" w:rsidRPr="00C46AED">
        <w:rPr>
          <w:rFonts w:ascii="Verdana" w:hAnsi="Verdana"/>
          <w:b/>
        </w:rPr>
        <w:t xml:space="preserve">e Yetkileri </w:t>
      </w:r>
    </w:p>
    <w:p w:rsidR="00B85607" w:rsidRDefault="00B85607" w:rsidP="009C4560">
      <w:pPr>
        <w:tabs>
          <w:tab w:val="left" w:pos="540"/>
        </w:tabs>
        <w:spacing w:after="240"/>
        <w:ind w:firstLine="539"/>
        <w:jc w:val="both"/>
        <w:rPr>
          <w:rFonts w:ascii="Verdana" w:hAnsi="Verdana"/>
        </w:rPr>
      </w:pPr>
      <w:r w:rsidRPr="00C46AED">
        <w:rPr>
          <w:rFonts w:ascii="Verdana" w:hAnsi="Verdana"/>
          <w:b/>
        </w:rPr>
        <w:t>Madde 20</w:t>
      </w:r>
      <w:r w:rsidRPr="00C46AED">
        <w:rPr>
          <w:rFonts w:ascii="Verdana" w:hAnsi="Verdana"/>
        </w:rPr>
        <w:t xml:space="preserve">-Şubeler, </w:t>
      </w:r>
      <w:r w:rsidR="00C46AED" w:rsidRPr="00C46AED">
        <w:rPr>
          <w:rFonts w:ascii="Verdana" w:hAnsi="Verdana"/>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A0282F" w:rsidRDefault="00A0282F" w:rsidP="00A0282F">
      <w:pPr>
        <w:pStyle w:val="GvdeMetni"/>
        <w:ind w:firstLine="539"/>
        <w:jc w:val="both"/>
        <w:rPr>
          <w:rFonts w:ascii="Verdana" w:hAnsi="Verdana"/>
          <w:b/>
        </w:rPr>
      </w:pPr>
      <w:r w:rsidRPr="00A0282F">
        <w:rPr>
          <w:rFonts w:ascii="Verdana" w:hAnsi="Verdana"/>
          <w:b/>
        </w:rPr>
        <w:t>Şube</w:t>
      </w:r>
      <w:r w:rsidR="0023750D">
        <w:rPr>
          <w:rFonts w:ascii="Verdana" w:hAnsi="Verdana"/>
          <w:b/>
        </w:rPr>
        <w:t>lerin</w:t>
      </w:r>
      <w:r w:rsidRPr="00A0282F">
        <w:rPr>
          <w:rFonts w:ascii="Verdana" w:hAnsi="Verdana"/>
          <w:b/>
        </w:rPr>
        <w:t xml:space="preserve"> O</w:t>
      </w:r>
      <w:r w:rsidR="009C4560" w:rsidRPr="00A0282F">
        <w:rPr>
          <w:rFonts w:ascii="Verdana" w:hAnsi="Verdana"/>
          <w:b/>
        </w:rPr>
        <w:t xml:space="preserve">rganları ve </w:t>
      </w:r>
      <w:r w:rsidR="00DA1C80" w:rsidRPr="00A0282F">
        <w:rPr>
          <w:rFonts w:ascii="Verdana" w:hAnsi="Verdana"/>
          <w:b/>
        </w:rPr>
        <w:t>Şubeler</w:t>
      </w:r>
      <w:r w:rsidR="007E1056" w:rsidRPr="00A0282F">
        <w:rPr>
          <w:rFonts w:ascii="Verdana" w:hAnsi="Verdana"/>
          <w:b/>
        </w:rPr>
        <w:t>e</w:t>
      </w:r>
      <w:r w:rsidR="00DA1C80" w:rsidRPr="00A0282F">
        <w:rPr>
          <w:rFonts w:ascii="Verdana" w:hAnsi="Verdana"/>
          <w:b/>
        </w:rPr>
        <w:t xml:space="preserve"> </w:t>
      </w:r>
      <w:r w:rsidR="007E1056" w:rsidRPr="00A0282F">
        <w:rPr>
          <w:rFonts w:ascii="Verdana" w:hAnsi="Verdana"/>
          <w:b/>
        </w:rPr>
        <w:t>Uygulanacak Hükümler</w:t>
      </w:r>
    </w:p>
    <w:p w:rsidR="00C008C1" w:rsidRDefault="00DA1C80" w:rsidP="00C008C1">
      <w:pPr>
        <w:tabs>
          <w:tab w:val="left" w:pos="540"/>
        </w:tabs>
        <w:ind w:firstLine="539"/>
        <w:jc w:val="both"/>
        <w:rPr>
          <w:rFonts w:ascii="Verdana" w:hAnsi="Verdana"/>
          <w:bCs/>
        </w:rPr>
      </w:pPr>
      <w:r w:rsidRPr="00A0282F">
        <w:rPr>
          <w:rFonts w:ascii="Verdana" w:hAnsi="Verdana"/>
          <w:b/>
        </w:rPr>
        <w:t>Madde 2</w:t>
      </w:r>
      <w:r w:rsidR="0023750D">
        <w:rPr>
          <w:rFonts w:ascii="Verdana" w:hAnsi="Verdana"/>
          <w:b/>
        </w:rPr>
        <w:t>1</w:t>
      </w:r>
      <w:r w:rsidRPr="00A0282F">
        <w:rPr>
          <w:rFonts w:ascii="Verdana" w:hAnsi="Verdana"/>
          <w:b/>
        </w:rPr>
        <w:t>-</w:t>
      </w:r>
      <w:r w:rsidR="009C4560" w:rsidRPr="009C4560">
        <w:rPr>
          <w:bCs/>
        </w:rPr>
        <w:t xml:space="preserve"> </w:t>
      </w:r>
      <w:r w:rsidR="00C008C1" w:rsidRPr="00C008C1">
        <w:rPr>
          <w:rFonts w:ascii="Verdana" w:hAnsi="Verdana"/>
          <w:bCs/>
          <w:szCs w:val="21"/>
        </w:rPr>
        <w:t>Şubenin organları</w:t>
      </w:r>
      <w:r w:rsidR="00C008C1">
        <w:rPr>
          <w:rFonts w:ascii="Verdana" w:hAnsi="Verdana"/>
          <w:bCs/>
          <w:szCs w:val="21"/>
        </w:rPr>
        <w:t>,</w:t>
      </w:r>
      <w:r w:rsidR="009C4560" w:rsidRPr="00C008C1">
        <w:rPr>
          <w:rFonts w:ascii="Verdana" w:hAnsi="Verdana"/>
          <w:bCs/>
          <w:szCs w:val="21"/>
        </w:rPr>
        <w:t xml:space="preserve"> </w:t>
      </w:r>
      <w:r w:rsidR="009C4560" w:rsidRPr="00A0282F">
        <w:rPr>
          <w:rFonts w:ascii="Verdana" w:hAnsi="Verdana"/>
          <w:bCs/>
          <w:szCs w:val="21"/>
        </w:rPr>
        <w:t>genel</w:t>
      </w:r>
      <w:r w:rsidR="009C4560" w:rsidRPr="00A0282F">
        <w:rPr>
          <w:rFonts w:ascii="Verdana" w:hAnsi="Verdana"/>
          <w:bCs/>
        </w:rPr>
        <w:t xml:space="preserve"> kurul</w:t>
      </w:r>
      <w:r w:rsidR="00C008C1">
        <w:rPr>
          <w:rFonts w:ascii="Verdana" w:hAnsi="Verdana"/>
          <w:bCs/>
        </w:rPr>
        <w:t xml:space="preserve">, </w:t>
      </w:r>
      <w:r w:rsidR="009C4560" w:rsidRPr="00A0282F">
        <w:rPr>
          <w:rFonts w:ascii="Verdana" w:hAnsi="Verdana"/>
          <w:bCs/>
        </w:rPr>
        <w:t xml:space="preserve">yönetim kurulu </w:t>
      </w:r>
      <w:r w:rsidR="00C008C1">
        <w:rPr>
          <w:rFonts w:ascii="Verdana" w:hAnsi="Verdana"/>
          <w:bCs/>
        </w:rPr>
        <w:t>ve</w:t>
      </w:r>
      <w:r w:rsidR="009C4560" w:rsidRPr="00A0282F">
        <w:rPr>
          <w:rFonts w:ascii="Verdana" w:hAnsi="Verdana"/>
          <w:bCs/>
        </w:rPr>
        <w:t xml:space="preserve"> denetim </w:t>
      </w:r>
      <w:proofErr w:type="spellStart"/>
      <w:r w:rsidR="009C4560" w:rsidRPr="00A0282F">
        <w:rPr>
          <w:rFonts w:ascii="Verdana" w:hAnsi="Verdana"/>
          <w:bCs/>
        </w:rPr>
        <w:t>kurulu</w:t>
      </w:r>
      <w:r w:rsidR="00C008C1">
        <w:rPr>
          <w:rFonts w:ascii="Verdana" w:hAnsi="Verdana"/>
          <w:bCs/>
        </w:rPr>
        <w:t>’dur</w:t>
      </w:r>
      <w:proofErr w:type="spellEnd"/>
      <w:r w:rsidR="00C008C1">
        <w:rPr>
          <w:rFonts w:ascii="Verdana" w:hAnsi="Verdana"/>
          <w:bCs/>
        </w:rPr>
        <w:t>.</w:t>
      </w:r>
    </w:p>
    <w:p w:rsidR="00C008C1" w:rsidRPr="00775C5A" w:rsidRDefault="00C008C1" w:rsidP="00C008C1">
      <w:pPr>
        <w:tabs>
          <w:tab w:val="left" w:pos="540"/>
        </w:tabs>
        <w:ind w:firstLine="539"/>
        <w:jc w:val="both"/>
        <w:rPr>
          <w:rFonts w:ascii="Verdana" w:hAnsi="Verdana"/>
        </w:rPr>
      </w:pPr>
      <w:r>
        <w:rPr>
          <w:rFonts w:ascii="Verdana" w:hAnsi="Verdana"/>
        </w:rPr>
        <w:t>Genel kurul, şubenin kayıtlı üyelerinden oluşur.</w:t>
      </w:r>
      <w:r>
        <w:rPr>
          <w:rFonts w:ascii="Verdana" w:hAnsi="Verdana"/>
        </w:rPr>
        <w:tab/>
        <w:t xml:space="preserve">Yönetim kurulu, </w:t>
      </w:r>
      <w:r w:rsidRPr="008E5515">
        <w:rPr>
          <w:rFonts w:ascii="Verdana" w:hAnsi="Verdana"/>
          <w:color w:val="FF0000"/>
          <w:u w:val="single"/>
        </w:rPr>
        <w:t>beş</w:t>
      </w:r>
      <w:r w:rsidRPr="00775C5A">
        <w:rPr>
          <w:rFonts w:ascii="Verdana" w:hAnsi="Verdana"/>
        </w:rPr>
        <w:t xml:space="preserve"> asıl ve </w:t>
      </w:r>
      <w:r w:rsidRPr="008E5515">
        <w:rPr>
          <w:rFonts w:ascii="Verdana" w:hAnsi="Verdana"/>
          <w:color w:val="FF0000"/>
          <w:u w:val="single"/>
        </w:rPr>
        <w:t>beş</w:t>
      </w:r>
      <w:r w:rsidRPr="00775C5A">
        <w:rPr>
          <w:rFonts w:ascii="Verdana" w:hAnsi="Verdana"/>
        </w:rPr>
        <w:t xml:space="preserve"> yedek</w:t>
      </w:r>
      <w:r w:rsidR="0023750D">
        <w:rPr>
          <w:rFonts w:ascii="Verdana" w:hAnsi="Verdana"/>
        </w:rPr>
        <w:t>,</w:t>
      </w:r>
      <w:r>
        <w:rPr>
          <w:rFonts w:ascii="Verdana" w:hAnsi="Verdana"/>
        </w:rPr>
        <w:t xml:space="preserve"> denetim</w:t>
      </w:r>
      <w:r w:rsidRPr="00775C5A">
        <w:rPr>
          <w:rFonts w:ascii="Verdana" w:hAnsi="Verdana"/>
        </w:rPr>
        <w:t xml:space="preserve"> kurulu</w:t>
      </w:r>
      <w:r>
        <w:rPr>
          <w:rFonts w:ascii="Verdana" w:hAnsi="Verdana"/>
        </w:rPr>
        <w:t xml:space="preserve"> ise</w:t>
      </w:r>
      <w:r w:rsidRPr="00775C5A">
        <w:rPr>
          <w:rFonts w:ascii="Verdana" w:hAnsi="Verdana"/>
        </w:rPr>
        <w:t xml:space="preserve"> </w:t>
      </w:r>
      <w:r w:rsidRPr="008E5515">
        <w:rPr>
          <w:rFonts w:ascii="Verdana" w:hAnsi="Verdana"/>
          <w:color w:val="FF0000"/>
          <w:u w:val="single"/>
        </w:rPr>
        <w:t>üç</w:t>
      </w:r>
      <w:r w:rsidRPr="00775C5A">
        <w:rPr>
          <w:rFonts w:ascii="Verdana" w:hAnsi="Verdana"/>
        </w:rPr>
        <w:t xml:space="preserve"> asıl ve </w:t>
      </w:r>
      <w:r w:rsidRPr="008E5515">
        <w:rPr>
          <w:rFonts w:ascii="Verdana" w:hAnsi="Verdana"/>
          <w:color w:val="FF0000"/>
          <w:u w:val="single"/>
        </w:rPr>
        <w:t>üç</w:t>
      </w:r>
      <w:r w:rsidRPr="00775C5A">
        <w:rPr>
          <w:rFonts w:ascii="Verdana" w:hAnsi="Verdana"/>
        </w:rPr>
        <w:t xml:space="preserve"> yedek</w:t>
      </w:r>
      <w:r w:rsidRPr="00775C5A">
        <w:rPr>
          <w:rFonts w:ascii="Verdana" w:hAnsi="Verdana"/>
          <w:szCs w:val="21"/>
        </w:rPr>
        <w:t xml:space="preserve"> </w:t>
      </w:r>
      <w:r w:rsidRPr="00775C5A">
        <w:rPr>
          <w:rFonts w:ascii="Verdana" w:hAnsi="Verdana"/>
        </w:rPr>
        <w:t xml:space="preserve">üye olarak </w:t>
      </w:r>
      <w:r>
        <w:rPr>
          <w:rFonts w:ascii="Verdana" w:hAnsi="Verdana"/>
        </w:rPr>
        <w:t xml:space="preserve">şube </w:t>
      </w:r>
      <w:r w:rsidRPr="00775C5A">
        <w:rPr>
          <w:rFonts w:ascii="Verdana" w:hAnsi="Verdana"/>
        </w:rPr>
        <w:t>genel kurul</w:t>
      </w:r>
      <w:r>
        <w:rPr>
          <w:rFonts w:ascii="Verdana" w:hAnsi="Verdana"/>
        </w:rPr>
        <w:t>unca</w:t>
      </w:r>
      <w:r w:rsidRPr="00775C5A">
        <w:rPr>
          <w:rFonts w:ascii="Verdana" w:hAnsi="Verdana"/>
        </w:rPr>
        <w:t xml:space="preserve"> seçilir. </w:t>
      </w:r>
    </w:p>
    <w:p w:rsidR="00B85607" w:rsidRDefault="009C4560" w:rsidP="00C008C1">
      <w:pPr>
        <w:pStyle w:val="GvdeMetni"/>
        <w:spacing w:after="240"/>
        <w:ind w:firstLine="539"/>
        <w:jc w:val="both"/>
        <w:rPr>
          <w:rFonts w:ascii="Verdana" w:hAnsi="Verdana"/>
        </w:rPr>
      </w:pPr>
      <w:r w:rsidRPr="00A0282F">
        <w:rPr>
          <w:rFonts w:ascii="Verdana" w:hAnsi="Verdana"/>
        </w:rPr>
        <w:t>Bu organların</w:t>
      </w:r>
      <w:r w:rsidR="00A0282F">
        <w:rPr>
          <w:rFonts w:ascii="Verdana" w:hAnsi="Verdana"/>
        </w:rPr>
        <w:t xml:space="preserve"> </w:t>
      </w:r>
      <w:r w:rsidRPr="00A0282F">
        <w:rPr>
          <w:rFonts w:ascii="Verdana" w:hAnsi="Verdana"/>
        </w:rPr>
        <w:t xml:space="preserve">görev ve yetkileri ile </w:t>
      </w:r>
      <w:r w:rsidR="00A0282F" w:rsidRPr="00A0282F">
        <w:rPr>
          <w:rFonts w:ascii="Verdana" w:hAnsi="Verdana"/>
        </w:rPr>
        <w:t>b</w:t>
      </w:r>
      <w:r w:rsidR="00533CBB" w:rsidRPr="00A0282F">
        <w:rPr>
          <w:rFonts w:ascii="Verdana" w:hAnsi="Verdana"/>
        </w:rPr>
        <w:t>u</w:t>
      </w:r>
      <w:r w:rsidR="00B85607" w:rsidRPr="00A0282F">
        <w:rPr>
          <w:rFonts w:ascii="Verdana" w:hAnsi="Verdana"/>
        </w:rPr>
        <w:t xml:space="preserve"> tüzü</w:t>
      </w:r>
      <w:r w:rsidR="008C0D5C">
        <w:rPr>
          <w:rFonts w:ascii="Verdana" w:hAnsi="Verdana"/>
        </w:rPr>
        <w:t>kte yer alan</w:t>
      </w:r>
      <w:r w:rsidR="00B85607" w:rsidRPr="00A0282F">
        <w:rPr>
          <w:rFonts w:ascii="Verdana" w:hAnsi="Verdana"/>
        </w:rPr>
        <w:t xml:space="preserve"> dernekle ilgili </w:t>
      </w:r>
      <w:r w:rsidR="008C0D5C">
        <w:rPr>
          <w:rFonts w:ascii="Verdana" w:hAnsi="Verdana"/>
        </w:rPr>
        <w:t xml:space="preserve">diğer </w:t>
      </w:r>
      <w:r w:rsidR="00B85607" w:rsidRPr="00A0282F">
        <w:rPr>
          <w:rFonts w:ascii="Verdana" w:hAnsi="Verdana"/>
        </w:rPr>
        <w:t>hükümler</w:t>
      </w:r>
      <w:r w:rsidR="00A0282F">
        <w:rPr>
          <w:rFonts w:ascii="Verdana" w:hAnsi="Verdana"/>
        </w:rPr>
        <w:t>,</w:t>
      </w:r>
      <w:r w:rsidR="00B85607" w:rsidRPr="00A0282F">
        <w:rPr>
          <w:rFonts w:ascii="Verdana" w:hAnsi="Verdana"/>
        </w:rPr>
        <w:t xml:space="preserve"> </w:t>
      </w:r>
      <w:r w:rsidR="00A0282F" w:rsidRPr="00A0282F">
        <w:rPr>
          <w:rFonts w:ascii="Verdana" w:hAnsi="Verdana"/>
        </w:rPr>
        <w:t>mevzuatın öngördüğü çerçevede</w:t>
      </w:r>
      <w:r w:rsidR="00A0282F">
        <w:rPr>
          <w:rFonts w:ascii="Verdana" w:hAnsi="Verdana"/>
        </w:rPr>
        <w:t xml:space="preserve"> </w:t>
      </w:r>
      <w:proofErr w:type="spellStart"/>
      <w:r w:rsidR="00A0282F" w:rsidRPr="00A0282F">
        <w:rPr>
          <w:rFonts w:ascii="Verdana" w:hAnsi="Verdana"/>
        </w:rPr>
        <w:t>şube</w:t>
      </w:r>
      <w:r w:rsidR="00A0282F">
        <w:rPr>
          <w:rFonts w:ascii="Verdana" w:hAnsi="Verdana"/>
        </w:rPr>
        <w:t>’de</w:t>
      </w:r>
      <w:proofErr w:type="spellEnd"/>
      <w:r w:rsidR="00A0282F">
        <w:rPr>
          <w:rFonts w:ascii="Verdana" w:hAnsi="Verdana"/>
        </w:rPr>
        <w:t xml:space="preserve"> </w:t>
      </w:r>
      <w:proofErr w:type="gramStart"/>
      <w:r w:rsidR="00A0282F">
        <w:rPr>
          <w:rFonts w:ascii="Verdana" w:hAnsi="Verdana"/>
        </w:rPr>
        <w:t>de</w:t>
      </w:r>
      <w:r w:rsidRPr="00A0282F">
        <w:rPr>
          <w:rFonts w:ascii="Verdana" w:hAnsi="Verdana"/>
        </w:rPr>
        <w:t xml:space="preserve"> </w:t>
      </w:r>
      <w:r w:rsidR="00B85607" w:rsidRPr="00A0282F">
        <w:rPr>
          <w:rFonts w:ascii="Verdana" w:hAnsi="Verdana"/>
        </w:rPr>
        <w:t xml:space="preserve"> uygulanır</w:t>
      </w:r>
      <w:proofErr w:type="gramEnd"/>
      <w:r w:rsidR="00B85607" w:rsidRPr="00A0282F">
        <w:rPr>
          <w:rFonts w:ascii="Verdana" w:hAnsi="Verdana"/>
        </w:rPr>
        <w:t>.</w:t>
      </w:r>
    </w:p>
    <w:p w:rsidR="00C008C1" w:rsidRPr="00C46AED" w:rsidRDefault="00C008C1" w:rsidP="00D5332E">
      <w:pPr>
        <w:tabs>
          <w:tab w:val="left" w:pos="540"/>
        </w:tabs>
        <w:ind w:left="539"/>
        <w:jc w:val="both"/>
        <w:rPr>
          <w:rFonts w:ascii="Verdana" w:hAnsi="Verdana"/>
          <w:b/>
        </w:rPr>
      </w:pPr>
      <w:r>
        <w:rPr>
          <w:rFonts w:ascii="Verdana" w:hAnsi="Verdana"/>
          <w:b/>
        </w:rPr>
        <w:t>Şubelerin Genel Kurul</w:t>
      </w:r>
      <w:r w:rsidR="00E710D8">
        <w:rPr>
          <w:rFonts w:ascii="Verdana" w:hAnsi="Verdana"/>
          <w:b/>
        </w:rPr>
        <w:t>larının</w:t>
      </w:r>
      <w:r>
        <w:rPr>
          <w:rFonts w:ascii="Verdana" w:hAnsi="Verdana"/>
          <w:b/>
        </w:rPr>
        <w:t xml:space="preserve"> Toplan</w:t>
      </w:r>
      <w:r w:rsidR="00E710D8">
        <w:rPr>
          <w:rFonts w:ascii="Verdana" w:hAnsi="Verdana"/>
          <w:b/>
        </w:rPr>
        <w:t>ma Zamanı ve</w:t>
      </w:r>
      <w:r>
        <w:rPr>
          <w:rFonts w:ascii="Verdana" w:hAnsi="Verdana"/>
          <w:b/>
        </w:rPr>
        <w:t xml:space="preserve"> Genel Merkez</w:t>
      </w:r>
      <w:r w:rsidRPr="00C46AED">
        <w:rPr>
          <w:rFonts w:ascii="Verdana" w:hAnsi="Verdana"/>
          <w:b/>
        </w:rPr>
        <w:t xml:space="preserve"> Genel Kurulunda</w:t>
      </w:r>
      <w:r w:rsidR="00E710D8">
        <w:rPr>
          <w:rFonts w:ascii="Verdana" w:hAnsi="Verdana"/>
          <w:b/>
        </w:rPr>
        <w:t xml:space="preserve"> </w:t>
      </w:r>
      <w:r w:rsidRPr="00C46AED">
        <w:rPr>
          <w:rFonts w:ascii="Verdana" w:hAnsi="Verdana"/>
          <w:b/>
        </w:rPr>
        <w:t>Nasıl Temsil Edileceği</w:t>
      </w:r>
    </w:p>
    <w:p w:rsidR="00C008C1" w:rsidRPr="0056295C" w:rsidRDefault="00C008C1" w:rsidP="00C008C1">
      <w:pPr>
        <w:tabs>
          <w:tab w:val="left" w:pos="540"/>
        </w:tabs>
        <w:ind w:firstLine="539"/>
        <w:jc w:val="both"/>
        <w:rPr>
          <w:rFonts w:ascii="Verdana" w:hAnsi="Verdana"/>
        </w:rPr>
      </w:pPr>
      <w:r w:rsidRPr="00C46AED">
        <w:rPr>
          <w:rFonts w:ascii="Verdana" w:hAnsi="Verdana"/>
          <w:b/>
        </w:rPr>
        <w:t xml:space="preserve">Madde </w:t>
      </w:r>
      <w:r>
        <w:rPr>
          <w:rFonts w:ascii="Verdana" w:hAnsi="Verdana"/>
          <w:b/>
        </w:rPr>
        <w:t>2</w:t>
      </w:r>
      <w:r w:rsidR="0023750D">
        <w:rPr>
          <w:rFonts w:ascii="Verdana" w:hAnsi="Verdana"/>
          <w:b/>
        </w:rPr>
        <w:t>2</w:t>
      </w:r>
      <w:r>
        <w:rPr>
          <w:rFonts w:ascii="Verdana" w:hAnsi="Verdana"/>
          <w:b/>
        </w:rPr>
        <w:t>-</w:t>
      </w:r>
      <w:r w:rsidRPr="0056295C">
        <w:rPr>
          <w:rFonts w:ascii="Verdana" w:hAnsi="Verdana"/>
        </w:rPr>
        <w:t>Şube</w:t>
      </w:r>
      <w:r w:rsidR="0023750D">
        <w:rPr>
          <w:rFonts w:ascii="Verdana" w:hAnsi="Verdana"/>
        </w:rPr>
        <w:t>ler,</w:t>
      </w:r>
      <w:r w:rsidRPr="0056295C">
        <w:rPr>
          <w:rFonts w:ascii="Verdana" w:hAnsi="Verdana"/>
        </w:rPr>
        <w:t xml:space="preserve"> genel kurul olağan toplantılarını </w:t>
      </w:r>
      <w:r>
        <w:rPr>
          <w:rFonts w:ascii="Verdana" w:hAnsi="Verdana"/>
        </w:rPr>
        <w:t xml:space="preserve">genel </w:t>
      </w:r>
      <w:r w:rsidRPr="0056295C">
        <w:rPr>
          <w:rFonts w:ascii="Verdana" w:hAnsi="Verdana"/>
        </w:rPr>
        <w:t>merkez genel kurulu toplantısından en az iki ay önce bitirmek zorundadırlar.</w:t>
      </w:r>
    </w:p>
    <w:p w:rsidR="00C008C1" w:rsidRDefault="00C008C1" w:rsidP="00C008C1">
      <w:pPr>
        <w:tabs>
          <w:tab w:val="left" w:pos="540"/>
        </w:tabs>
        <w:ind w:firstLine="539"/>
        <w:jc w:val="both"/>
        <w:rPr>
          <w:rFonts w:ascii="Verdana" w:hAnsi="Verdana"/>
        </w:rPr>
      </w:pPr>
      <w:r w:rsidRPr="0036605E">
        <w:rPr>
          <w:rFonts w:ascii="Verdana" w:hAnsi="Verdana"/>
        </w:rPr>
        <w:tab/>
        <w:t>Şube</w:t>
      </w:r>
      <w:r w:rsidR="0023750D">
        <w:rPr>
          <w:rFonts w:ascii="Verdana" w:hAnsi="Verdana"/>
        </w:rPr>
        <w:t>lerin</w:t>
      </w:r>
      <w:r w:rsidRPr="0036605E">
        <w:rPr>
          <w:rFonts w:ascii="Verdana" w:hAnsi="Verdana"/>
        </w:rPr>
        <w:t xml:space="preserve"> olağan genel kurulu, </w:t>
      </w:r>
      <w:r w:rsidRPr="008E5515">
        <w:rPr>
          <w:rFonts w:ascii="Verdana" w:hAnsi="Verdana"/>
          <w:color w:val="FF0000"/>
          <w:u w:val="single"/>
        </w:rPr>
        <w:t>3</w:t>
      </w:r>
      <w:r w:rsidRPr="0036605E">
        <w:rPr>
          <w:rFonts w:ascii="Verdana" w:hAnsi="Verdana"/>
        </w:rPr>
        <w:t xml:space="preserve"> yılda bir, </w:t>
      </w:r>
      <w:r w:rsidRPr="008E5515">
        <w:rPr>
          <w:rFonts w:ascii="Verdana" w:hAnsi="Verdana"/>
          <w:color w:val="FF0000"/>
          <w:u w:val="single"/>
        </w:rPr>
        <w:t>Eylül</w:t>
      </w:r>
      <w:r w:rsidRPr="009C4560">
        <w:rPr>
          <w:rFonts w:ascii="Verdana" w:hAnsi="Verdana"/>
          <w:color w:val="FF0000"/>
        </w:rPr>
        <w:t xml:space="preserve"> </w:t>
      </w:r>
      <w:r w:rsidRPr="0036605E">
        <w:rPr>
          <w:rFonts w:ascii="Verdana" w:hAnsi="Verdana"/>
        </w:rPr>
        <w:t xml:space="preserve">ayı </w:t>
      </w:r>
      <w:proofErr w:type="spellStart"/>
      <w:r w:rsidRPr="0036605E">
        <w:rPr>
          <w:rFonts w:ascii="Verdana" w:hAnsi="Verdana"/>
        </w:rPr>
        <w:t>içersinde</w:t>
      </w:r>
      <w:proofErr w:type="spellEnd"/>
      <w:r w:rsidRPr="0036605E">
        <w:rPr>
          <w:rFonts w:ascii="Verdana" w:hAnsi="Verdana"/>
        </w:rPr>
        <w:t xml:space="preserve">, şube yönetim kurulunca belirlenecek gün yer ve saatte toplanır. </w:t>
      </w:r>
    </w:p>
    <w:p w:rsidR="00C008C1" w:rsidRDefault="00C008C1" w:rsidP="00C008C1">
      <w:pPr>
        <w:tabs>
          <w:tab w:val="left" w:pos="540"/>
        </w:tabs>
        <w:ind w:firstLine="539"/>
        <w:jc w:val="both"/>
        <w:rPr>
          <w:rFonts w:ascii="Verdana" w:hAnsi="Verdana"/>
        </w:rPr>
      </w:pPr>
      <w:r>
        <w:rPr>
          <w:rFonts w:ascii="Verdana" w:hAnsi="Verdana"/>
        </w:rPr>
        <w:t xml:space="preserve">Şubeler, </w:t>
      </w:r>
      <w:r w:rsidRPr="00C008C1">
        <w:rPr>
          <w:rFonts w:ascii="Verdana" w:hAnsi="Verdana"/>
        </w:rPr>
        <w:t xml:space="preserve">genel kurul sonuç bildiriminin bir örneğini toplantının yapıldığı tarihi izleyen otuz gün içinde mülki idare amirliğine ve </w:t>
      </w:r>
      <w:r w:rsidR="0023750D">
        <w:rPr>
          <w:rFonts w:ascii="Verdana" w:hAnsi="Verdana"/>
        </w:rPr>
        <w:t xml:space="preserve">dernek </w:t>
      </w:r>
      <w:r w:rsidRPr="00C008C1">
        <w:rPr>
          <w:rFonts w:ascii="Verdana" w:hAnsi="Verdana"/>
        </w:rPr>
        <w:t>genel merkez</w:t>
      </w:r>
      <w:r w:rsidR="0023750D">
        <w:rPr>
          <w:rFonts w:ascii="Verdana" w:hAnsi="Verdana"/>
        </w:rPr>
        <w:t>ine</w:t>
      </w:r>
      <w:r w:rsidRPr="00C008C1">
        <w:rPr>
          <w:rFonts w:ascii="Verdana" w:hAnsi="Verdana"/>
        </w:rPr>
        <w:t xml:space="preserve"> bildirmek zorundadırlar.</w:t>
      </w:r>
    </w:p>
    <w:p w:rsidR="00C008C1" w:rsidRDefault="00C008C1" w:rsidP="00C008C1">
      <w:pPr>
        <w:tabs>
          <w:tab w:val="left" w:pos="540"/>
        </w:tabs>
        <w:ind w:firstLine="539"/>
        <w:jc w:val="both"/>
        <w:rPr>
          <w:rFonts w:ascii="Verdana" w:hAnsi="Verdana"/>
        </w:rPr>
      </w:pPr>
      <w:r>
        <w:rPr>
          <w:rFonts w:ascii="Verdana" w:hAnsi="Verdana"/>
        </w:rPr>
        <w:t xml:space="preserve">Şubeler, </w:t>
      </w:r>
      <w:r w:rsidR="00C4255C">
        <w:rPr>
          <w:rFonts w:ascii="Verdana" w:hAnsi="Verdana"/>
        </w:rPr>
        <w:t xml:space="preserve">şube sayısı üçe kadar </w:t>
      </w:r>
      <w:r w:rsidR="0023750D">
        <w:rPr>
          <w:rFonts w:ascii="Verdana" w:hAnsi="Verdana"/>
        </w:rPr>
        <w:t>genel merkez</w:t>
      </w:r>
      <w:r>
        <w:rPr>
          <w:rFonts w:ascii="Verdana" w:hAnsi="Verdana"/>
        </w:rPr>
        <w:t xml:space="preserve"> genel kurulunda </w:t>
      </w:r>
      <w:r w:rsidR="00C4255C">
        <w:rPr>
          <w:rFonts w:ascii="Verdana" w:hAnsi="Verdana"/>
        </w:rPr>
        <w:t>tüm üyelerin doğrudan katılımı ile; şube sayısı üçten fazla olması durumunda ise,</w:t>
      </w:r>
      <w:r>
        <w:rPr>
          <w:rFonts w:ascii="Verdana" w:hAnsi="Verdana"/>
        </w:rPr>
        <w:t xml:space="preserve"> şubede kayıtlı </w:t>
      </w:r>
      <w:r w:rsidR="006D38D5">
        <w:rPr>
          <w:rFonts w:ascii="Verdana" w:hAnsi="Verdana"/>
        </w:rPr>
        <w:t xml:space="preserve">her </w:t>
      </w:r>
      <w:r w:rsidRPr="008E5515">
        <w:rPr>
          <w:rFonts w:ascii="Verdana" w:hAnsi="Verdana"/>
          <w:color w:val="FF0000"/>
          <w:u w:val="single"/>
        </w:rPr>
        <w:t>yirmi (20)</w:t>
      </w:r>
      <w:r>
        <w:rPr>
          <w:rFonts w:ascii="Verdana" w:hAnsi="Verdana"/>
        </w:rPr>
        <w:t xml:space="preserve"> üye</w:t>
      </w:r>
      <w:r w:rsidR="006D38D5">
        <w:rPr>
          <w:rFonts w:ascii="Verdana" w:hAnsi="Verdana"/>
        </w:rPr>
        <w:t xml:space="preserve"> için</w:t>
      </w:r>
      <w:r w:rsidR="00977EC8">
        <w:rPr>
          <w:rFonts w:ascii="Verdana" w:hAnsi="Verdana"/>
        </w:rPr>
        <w:t xml:space="preserve"> </w:t>
      </w:r>
      <w:r w:rsidR="00977EC8" w:rsidRPr="008E5515">
        <w:rPr>
          <w:rFonts w:ascii="Verdana" w:hAnsi="Verdana"/>
          <w:color w:val="FF0000"/>
          <w:u w:val="single"/>
        </w:rPr>
        <w:t>bir (1)</w:t>
      </w:r>
      <w:r w:rsidR="00BB49EC" w:rsidRPr="008E5515">
        <w:rPr>
          <w:rFonts w:ascii="Verdana" w:hAnsi="Verdana"/>
          <w:u w:val="single"/>
        </w:rPr>
        <w:t>,</w:t>
      </w:r>
      <w:r w:rsidR="00BB49EC" w:rsidRPr="00BB49EC">
        <w:rPr>
          <w:rFonts w:ascii="Verdana" w:hAnsi="Verdana"/>
        </w:rPr>
        <w:t xml:space="preserve"> </w:t>
      </w:r>
      <w:r w:rsidR="00C70291">
        <w:rPr>
          <w:rFonts w:ascii="Verdana" w:hAnsi="Verdana"/>
        </w:rPr>
        <w:t>arta kalan</w:t>
      </w:r>
      <w:r w:rsidR="006D38D5">
        <w:rPr>
          <w:rFonts w:ascii="Verdana" w:hAnsi="Verdana"/>
        </w:rPr>
        <w:t xml:space="preserve"> </w:t>
      </w:r>
      <w:proofErr w:type="gramStart"/>
      <w:r w:rsidR="00C70291">
        <w:rPr>
          <w:rFonts w:ascii="Verdana" w:hAnsi="Verdana"/>
        </w:rPr>
        <w:t>üye</w:t>
      </w:r>
      <w:r w:rsidR="006D38D5">
        <w:rPr>
          <w:rFonts w:ascii="Verdana" w:hAnsi="Verdana"/>
        </w:rPr>
        <w:t xml:space="preserve"> </w:t>
      </w:r>
      <w:r w:rsidR="00C70291">
        <w:rPr>
          <w:rFonts w:ascii="Verdana" w:hAnsi="Verdana"/>
        </w:rPr>
        <w:t xml:space="preserve"> sayısı</w:t>
      </w:r>
      <w:proofErr w:type="gramEnd"/>
      <w:r w:rsidR="006D38D5">
        <w:rPr>
          <w:rFonts w:ascii="Verdana" w:hAnsi="Verdana"/>
        </w:rPr>
        <w:t xml:space="preserve"> </w:t>
      </w:r>
      <w:r w:rsidR="00C70291">
        <w:rPr>
          <w:rFonts w:ascii="Verdana" w:hAnsi="Verdana"/>
        </w:rPr>
        <w:t xml:space="preserve"> </w:t>
      </w:r>
      <w:r w:rsidR="006D38D5" w:rsidRPr="008E5515">
        <w:rPr>
          <w:rFonts w:ascii="Verdana" w:hAnsi="Verdana"/>
          <w:color w:val="FF0000"/>
          <w:u w:val="single"/>
        </w:rPr>
        <w:t>10</w:t>
      </w:r>
      <w:r w:rsidR="006D38D5">
        <w:rPr>
          <w:rFonts w:ascii="Verdana" w:hAnsi="Verdana"/>
        </w:rPr>
        <w:t>‘</w:t>
      </w:r>
      <w:r w:rsidR="00C70291">
        <w:rPr>
          <w:rFonts w:ascii="Verdana" w:hAnsi="Verdana"/>
        </w:rPr>
        <w:t xml:space="preserve">dan fazla </w:t>
      </w:r>
      <w:r w:rsidR="00C4255C">
        <w:rPr>
          <w:rFonts w:ascii="Verdana" w:hAnsi="Verdana"/>
        </w:rPr>
        <w:t>ise</w:t>
      </w:r>
      <w:r w:rsidR="006D38D5">
        <w:rPr>
          <w:rFonts w:ascii="Verdana" w:hAnsi="Verdana"/>
        </w:rPr>
        <w:t xml:space="preserve"> </w:t>
      </w:r>
      <w:r w:rsidR="00C70291">
        <w:rPr>
          <w:rFonts w:ascii="Verdana" w:hAnsi="Verdana"/>
        </w:rPr>
        <w:t xml:space="preserve">bu </w:t>
      </w:r>
      <w:r w:rsidR="006D38D5">
        <w:rPr>
          <w:rFonts w:ascii="Verdana" w:hAnsi="Verdana"/>
        </w:rPr>
        <w:t>üyeler</w:t>
      </w:r>
      <w:r w:rsidR="00C70291">
        <w:rPr>
          <w:rFonts w:ascii="Verdana" w:hAnsi="Verdana"/>
        </w:rPr>
        <w:t xml:space="preserve"> içinde </w:t>
      </w:r>
      <w:r w:rsidR="00C70291" w:rsidRPr="008E5515">
        <w:rPr>
          <w:rFonts w:ascii="Verdana" w:hAnsi="Verdana"/>
          <w:color w:val="FF0000"/>
          <w:u w:val="single"/>
        </w:rPr>
        <w:t>bir</w:t>
      </w:r>
      <w:r w:rsidR="00C70291" w:rsidRPr="006D38D5">
        <w:rPr>
          <w:rFonts w:ascii="Verdana" w:hAnsi="Verdana"/>
          <w:color w:val="FF0000"/>
        </w:rPr>
        <w:t xml:space="preserve"> </w:t>
      </w:r>
      <w:r w:rsidR="00C70291">
        <w:rPr>
          <w:rFonts w:ascii="Verdana" w:hAnsi="Verdana"/>
        </w:rPr>
        <w:t>o</w:t>
      </w:r>
      <w:r w:rsidR="00977EC8">
        <w:rPr>
          <w:rFonts w:ascii="Verdana" w:hAnsi="Verdana"/>
        </w:rPr>
        <w:t>lmak üzere</w:t>
      </w:r>
      <w:r w:rsidR="00A87FE9">
        <w:rPr>
          <w:rFonts w:ascii="Verdana" w:hAnsi="Verdana"/>
        </w:rPr>
        <w:t xml:space="preserve"> </w:t>
      </w:r>
      <w:r w:rsidR="00C4255C">
        <w:rPr>
          <w:rFonts w:ascii="Verdana" w:hAnsi="Verdana"/>
        </w:rPr>
        <w:t xml:space="preserve">şube genel kurulunda </w:t>
      </w:r>
      <w:r>
        <w:rPr>
          <w:rFonts w:ascii="Verdana" w:hAnsi="Verdana"/>
        </w:rPr>
        <w:t>seçilecek delege</w:t>
      </w:r>
      <w:r w:rsidR="00BB49EC">
        <w:rPr>
          <w:rFonts w:ascii="Verdana" w:hAnsi="Verdana"/>
        </w:rPr>
        <w:t>ler</w:t>
      </w:r>
      <w:r w:rsidR="00E710D8">
        <w:rPr>
          <w:rFonts w:ascii="Verdana" w:hAnsi="Verdana"/>
        </w:rPr>
        <w:t xml:space="preserve"> </w:t>
      </w:r>
      <w:r w:rsidR="00C4255C">
        <w:rPr>
          <w:rFonts w:ascii="Verdana" w:hAnsi="Verdana"/>
        </w:rPr>
        <w:t xml:space="preserve">aracılığı ile </w:t>
      </w:r>
      <w:r>
        <w:rPr>
          <w:rFonts w:ascii="Verdana" w:hAnsi="Verdana"/>
        </w:rPr>
        <w:t>genel merkez genel kuruluna katılma hakkına sahiptir.</w:t>
      </w:r>
      <w:r w:rsidR="00977EC8">
        <w:rPr>
          <w:rFonts w:ascii="Verdana" w:hAnsi="Verdana"/>
        </w:rPr>
        <w:t xml:space="preserve"> </w:t>
      </w:r>
    </w:p>
    <w:p w:rsidR="00A04F3A" w:rsidRDefault="00C008C1" w:rsidP="00C008C1">
      <w:pPr>
        <w:tabs>
          <w:tab w:val="left" w:pos="1918"/>
        </w:tabs>
        <w:spacing w:after="120" w:line="280" w:lineRule="exact"/>
        <w:ind w:right="-6" w:firstLine="567"/>
        <w:jc w:val="both"/>
        <w:rPr>
          <w:rFonts w:ascii="Verdana" w:hAnsi="Verdana"/>
        </w:rPr>
      </w:pPr>
      <w:r>
        <w:rPr>
          <w:rFonts w:ascii="Verdana" w:hAnsi="Verdana"/>
        </w:rPr>
        <w:t>Genel merkez genel kuruluna en son şube genel kurulunda seçilen delegeler katılır.</w:t>
      </w:r>
      <w:r w:rsidR="00083F16">
        <w:rPr>
          <w:rFonts w:ascii="Verdana" w:hAnsi="Verdana"/>
        </w:rPr>
        <w:t xml:space="preserve"> Genel merkez yönetim ve denetim kurulu üyeleri genel merkez genel kuruluna katılır</w:t>
      </w:r>
      <w:r w:rsidR="001E6CD8">
        <w:rPr>
          <w:rFonts w:ascii="Verdana" w:hAnsi="Verdana"/>
        </w:rPr>
        <w:t>,</w:t>
      </w:r>
      <w:r w:rsidR="00083F16">
        <w:rPr>
          <w:rFonts w:ascii="Verdana" w:hAnsi="Verdana"/>
        </w:rPr>
        <w:t xml:space="preserve"> ancak şube adına delege seçilmedikleri sürece oy kullanamazlar. </w:t>
      </w:r>
    </w:p>
    <w:p w:rsidR="00C008C1" w:rsidRDefault="00A04F3A" w:rsidP="00C008C1">
      <w:pPr>
        <w:tabs>
          <w:tab w:val="left" w:pos="1918"/>
        </w:tabs>
        <w:spacing w:after="120" w:line="280" w:lineRule="exact"/>
        <w:ind w:right="-6" w:firstLine="567"/>
        <w:jc w:val="both"/>
        <w:rPr>
          <w:rFonts w:ascii="Verdana" w:hAnsi="Verdana"/>
        </w:rPr>
      </w:pPr>
      <w:r>
        <w:rPr>
          <w:rFonts w:ascii="Verdana" w:hAnsi="Verdana"/>
        </w:rPr>
        <w:t>Şubelerin yönetim veya denetim kurulunda görevli olanlar genel merkez yönetim veya denetim kuruluna seçildiklerinde şubedeki görevinden ayrılırlar.</w:t>
      </w:r>
    </w:p>
    <w:p w:rsidR="00C008C1" w:rsidRPr="00A0282F" w:rsidRDefault="00C008C1" w:rsidP="00A0282F">
      <w:pPr>
        <w:pStyle w:val="GvdeMetni"/>
        <w:ind w:firstLine="539"/>
        <w:jc w:val="both"/>
        <w:rPr>
          <w:rFonts w:ascii="Verdana" w:hAnsi="Verdana"/>
        </w:rPr>
      </w:pPr>
    </w:p>
    <w:p w:rsidR="00177070" w:rsidRPr="00775C5A" w:rsidRDefault="00177070" w:rsidP="00177070">
      <w:pPr>
        <w:tabs>
          <w:tab w:val="left" w:pos="540"/>
        </w:tabs>
        <w:ind w:firstLine="539"/>
        <w:jc w:val="both"/>
        <w:rPr>
          <w:rFonts w:ascii="Verdana" w:hAnsi="Verdana"/>
          <w:b/>
        </w:rPr>
      </w:pPr>
      <w:r w:rsidRPr="00775C5A">
        <w:rPr>
          <w:rFonts w:ascii="Verdana" w:hAnsi="Verdana"/>
          <w:b/>
        </w:rPr>
        <w:t>Temsilcilik Açma</w:t>
      </w:r>
      <w:r w:rsidR="000C21B4" w:rsidRPr="008E5515">
        <w:rPr>
          <w:rFonts w:ascii="Verdana" w:hAnsi="Verdana"/>
          <w:b/>
          <w:color w:val="FF0000"/>
          <w:u w:val="single"/>
        </w:rPr>
        <w:t>*</w:t>
      </w:r>
    </w:p>
    <w:p w:rsidR="00177070" w:rsidRPr="00775C5A" w:rsidRDefault="00177070" w:rsidP="00177070">
      <w:pPr>
        <w:tabs>
          <w:tab w:val="left" w:pos="540"/>
        </w:tabs>
        <w:spacing w:after="240"/>
        <w:ind w:firstLine="539"/>
        <w:jc w:val="both"/>
        <w:rPr>
          <w:rFonts w:ascii="Verdana" w:hAnsi="Verdana"/>
        </w:rPr>
      </w:pPr>
      <w:r w:rsidRPr="00775C5A">
        <w:rPr>
          <w:rFonts w:ascii="Verdana" w:hAnsi="Verdana"/>
          <w:b/>
        </w:rPr>
        <w:t>Madde 2</w:t>
      </w:r>
      <w:r w:rsidR="00BE0217">
        <w:rPr>
          <w:rFonts w:ascii="Verdana" w:hAnsi="Verdana"/>
          <w:b/>
        </w:rPr>
        <w:t>3</w:t>
      </w:r>
      <w:r w:rsidRPr="00775C5A">
        <w:rPr>
          <w:rFonts w:ascii="Verdana" w:hAnsi="Verdana"/>
          <w:b/>
        </w:rPr>
        <w:t>-</w:t>
      </w:r>
      <w:r w:rsidRPr="00775C5A">
        <w:rPr>
          <w:rFonts w:ascii="Verdana" w:hAnsi="Verdana"/>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Tüzüğün Ne Şekilde Değiştirileceği</w:t>
      </w:r>
    </w:p>
    <w:p w:rsidR="001A3C4E" w:rsidRPr="00296C5F"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 xml:space="preserve">Madde </w:t>
      </w:r>
      <w:r w:rsidR="00177070" w:rsidRPr="00775C5A">
        <w:rPr>
          <w:rFonts w:ascii="Verdana" w:hAnsi="Verdana"/>
          <w:b/>
        </w:rPr>
        <w:t>2</w:t>
      </w:r>
      <w:r w:rsidR="00BE0217">
        <w:rPr>
          <w:rFonts w:ascii="Verdana" w:hAnsi="Verdana"/>
          <w:b/>
        </w:rPr>
        <w:t>4</w:t>
      </w:r>
      <w:r w:rsidRPr="00775C5A">
        <w:rPr>
          <w:rFonts w:ascii="Verdana" w:hAnsi="Verdana"/>
          <w:b/>
        </w:rPr>
        <w:t>-</w:t>
      </w:r>
      <w:r w:rsidRPr="00296C5F">
        <w:rPr>
          <w:rFonts w:ascii="Verdana" w:hAnsi="Verdana"/>
        </w:rPr>
        <w:t xml:space="preserve">Tüzük değişikliği genel kurul kararı ile yapılabilir. </w:t>
      </w:r>
    </w:p>
    <w:p w:rsidR="001A3C4E" w:rsidRPr="00775C5A" w:rsidRDefault="001A3C4E" w:rsidP="001A3C4E">
      <w:pPr>
        <w:ind w:firstLine="540"/>
        <w:jc w:val="both"/>
        <w:rPr>
          <w:rFonts w:ascii="Verdana" w:hAnsi="Verdana"/>
          <w:szCs w:val="21"/>
        </w:rPr>
      </w:pPr>
      <w:r w:rsidRPr="00296C5F">
        <w:rPr>
          <w:rFonts w:ascii="Verdana" w:hAnsi="Verdana"/>
        </w:rPr>
        <w:t>Genel kurulda tüzük değişikliği yapılabilmesi için genel kurula katılma</w:t>
      </w:r>
      <w:r w:rsidRPr="00775C5A">
        <w:rPr>
          <w:rFonts w:ascii="Verdana" w:hAnsi="Verdana"/>
        </w:rPr>
        <w:t xml:space="preserve"> </w:t>
      </w:r>
      <w:r w:rsidR="00FF70B3">
        <w:rPr>
          <w:rFonts w:ascii="Verdana" w:hAnsi="Verdana"/>
        </w:rPr>
        <w:t>ve oy kullanma</w:t>
      </w:r>
      <w:r w:rsidR="00FF70B3" w:rsidRPr="00775C5A">
        <w:rPr>
          <w:rFonts w:ascii="Verdana" w:hAnsi="Verdana"/>
        </w:rPr>
        <w:t xml:space="preserve"> </w:t>
      </w:r>
      <w:r w:rsidRPr="00775C5A">
        <w:rPr>
          <w:rFonts w:ascii="Verdana" w:hAnsi="Verdana"/>
        </w:rPr>
        <w:t xml:space="preserve">hakkı bulunan üyelerin 2/3 çoğunluğu aranır. </w:t>
      </w:r>
      <w:r w:rsidR="0068144B" w:rsidRPr="00775C5A">
        <w:rPr>
          <w:rFonts w:ascii="Verdana" w:hAnsi="Verdana"/>
        </w:rPr>
        <w:t>Ç</w:t>
      </w:r>
      <w:r w:rsidRPr="00775C5A">
        <w:rPr>
          <w:rFonts w:ascii="Verdana" w:hAnsi="Verdana"/>
          <w:szCs w:val="21"/>
        </w:rPr>
        <w:t xml:space="preserve">oğunluğun sağlanamaması sebebiyle toplantının ertelenmesi durumunda ikinci toplantıda </w:t>
      </w:r>
      <w:r w:rsidRPr="00775C5A">
        <w:rPr>
          <w:rFonts w:ascii="Verdana" w:hAnsi="Verdana"/>
          <w:szCs w:val="21"/>
        </w:rPr>
        <w:lastRenderedPageBreak/>
        <w:t>çoğunluk aranmaz. Ancak, bu toplantıya katılan üye sayısı, yönetim ve denetim kurulları üye tam sayısının iki katından az olamaz.</w:t>
      </w:r>
    </w:p>
    <w:p w:rsidR="001A3C4E" w:rsidRDefault="001A3C4E" w:rsidP="00C04A64">
      <w:pPr>
        <w:tabs>
          <w:tab w:val="left" w:pos="540"/>
        </w:tabs>
        <w:spacing w:after="240"/>
        <w:jc w:val="both"/>
        <w:rPr>
          <w:rFonts w:ascii="Verdana" w:hAnsi="Verdana"/>
        </w:rPr>
      </w:pPr>
      <w:r w:rsidRPr="00775C5A">
        <w:rPr>
          <w:rFonts w:ascii="Verdana" w:hAnsi="Verdana"/>
        </w:rPr>
        <w:tab/>
        <w:t xml:space="preserve">Tüzük değişikliği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tüzük değişikliği oylaması </w:t>
      </w:r>
      <w:r w:rsidRPr="00C4255C">
        <w:rPr>
          <w:rFonts w:ascii="Verdana" w:hAnsi="Verdana"/>
        </w:rPr>
        <w:t>açık</w:t>
      </w:r>
      <w:r w:rsidRPr="00775C5A">
        <w:rPr>
          <w:rFonts w:ascii="Verdana" w:hAnsi="Verdana"/>
        </w:rPr>
        <w:t xml:space="preserve"> olarak yapılır. </w:t>
      </w:r>
    </w:p>
    <w:p w:rsidR="001A3C4E" w:rsidRPr="00775C5A" w:rsidRDefault="001A3C4E" w:rsidP="00C04A64">
      <w:pPr>
        <w:tabs>
          <w:tab w:val="left" w:pos="540"/>
        </w:tabs>
        <w:jc w:val="both"/>
        <w:rPr>
          <w:rFonts w:ascii="Verdana" w:hAnsi="Verdana"/>
        </w:rPr>
      </w:pPr>
      <w:r w:rsidRPr="00775C5A">
        <w:rPr>
          <w:rFonts w:ascii="Verdana" w:hAnsi="Verdana"/>
        </w:rPr>
        <w:tab/>
      </w:r>
      <w:proofErr w:type="gramStart"/>
      <w:r w:rsidRPr="00775C5A">
        <w:rPr>
          <w:rFonts w:ascii="Verdana" w:hAnsi="Verdana"/>
          <w:b/>
        </w:rPr>
        <w:t>Derneğin  Feshi</w:t>
      </w:r>
      <w:proofErr w:type="gramEnd"/>
      <w:r w:rsidRPr="00775C5A">
        <w:rPr>
          <w:rFonts w:ascii="Verdana" w:hAnsi="Verdana"/>
          <w:b/>
        </w:rPr>
        <w:t xml:space="preserve"> ve  Mal Varlığının  Tasfiye   Şekli</w:t>
      </w:r>
      <w:r w:rsidRPr="00775C5A">
        <w:rPr>
          <w:rFonts w:ascii="Verdana" w:hAnsi="Verdana"/>
        </w:rPr>
        <w:t xml:space="preserve"> </w:t>
      </w:r>
    </w:p>
    <w:p w:rsidR="001A3C4E" w:rsidRPr="00775C5A" w:rsidRDefault="001A3C4E" w:rsidP="001A3C4E">
      <w:pPr>
        <w:tabs>
          <w:tab w:val="left" w:pos="540"/>
        </w:tabs>
        <w:jc w:val="both"/>
        <w:rPr>
          <w:rFonts w:ascii="Verdana" w:hAnsi="Verdana"/>
        </w:rPr>
      </w:pPr>
      <w:r w:rsidRPr="00775C5A">
        <w:rPr>
          <w:rFonts w:ascii="Verdana" w:hAnsi="Verdana"/>
          <w:b/>
        </w:rPr>
        <w:tab/>
        <w:t>Madde 2</w:t>
      </w:r>
      <w:r w:rsidR="00BE0217">
        <w:rPr>
          <w:rFonts w:ascii="Verdana" w:hAnsi="Verdana"/>
          <w:b/>
        </w:rPr>
        <w:t>5</w:t>
      </w:r>
      <w:r w:rsidRPr="00775C5A">
        <w:rPr>
          <w:rFonts w:ascii="Verdana" w:hAnsi="Verdana"/>
        </w:rPr>
        <w:t>-</w:t>
      </w:r>
      <w:r w:rsidR="00BE0217">
        <w:rPr>
          <w:rFonts w:ascii="Verdana" w:hAnsi="Verdana"/>
        </w:rPr>
        <w:t>G</w:t>
      </w:r>
      <w:r w:rsidRPr="00775C5A">
        <w:rPr>
          <w:rFonts w:ascii="Verdana" w:hAnsi="Verdana"/>
        </w:rPr>
        <w:t>enel kurul</w:t>
      </w:r>
      <w:r w:rsidR="00BE0217">
        <w:rPr>
          <w:rFonts w:ascii="Verdana" w:hAnsi="Verdana"/>
        </w:rPr>
        <w:t>,</w:t>
      </w:r>
      <w:r w:rsidRPr="00775C5A">
        <w:rPr>
          <w:rFonts w:ascii="Verdana" w:hAnsi="Verdana"/>
        </w:rPr>
        <w:t xml:space="preserve"> her zaman derneğin feshine karar verebilir. </w:t>
      </w:r>
    </w:p>
    <w:p w:rsidR="001A3C4E" w:rsidRPr="00775C5A" w:rsidRDefault="001A3C4E" w:rsidP="001A3C4E">
      <w:pPr>
        <w:ind w:firstLine="567"/>
        <w:jc w:val="both"/>
        <w:rPr>
          <w:rFonts w:ascii="Verdana" w:hAnsi="Verdana"/>
          <w:szCs w:val="21"/>
        </w:rPr>
      </w:pPr>
      <w:r w:rsidRPr="00775C5A">
        <w:rPr>
          <w:rFonts w:ascii="Verdana" w:hAnsi="Verdana"/>
        </w:rPr>
        <w:t xml:space="preserve">Genel kurulda fesih konusunun görüşülebilmesi için genel kurula katılma </w:t>
      </w:r>
      <w:r w:rsidR="00FF70B3">
        <w:rPr>
          <w:rFonts w:ascii="Verdana" w:hAnsi="Verdana"/>
        </w:rPr>
        <w:t>ve oy kullanma</w:t>
      </w:r>
      <w:r w:rsidR="00FF70B3" w:rsidRPr="00775C5A">
        <w:rPr>
          <w:rFonts w:ascii="Verdana" w:hAnsi="Verdana"/>
        </w:rPr>
        <w:t xml:space="preserve"> </w:t>
      </w:r>
      <w:r w:rsidRPr="00775C5A">
        <w:rPr>
          <w:rFonts w:ascii="Verdana" w:hAnsi="Verdana"/>
        </w:rPr>
        <w:t>hakkı bulunan üyelerin 2/3 çoğunluğu aranır. 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75C5A" w:rsidRDefault="001A3C4E" w:rsidP="001A3C4E">
      <w:pPr>
        <w:spacing w:after="120" w:line="292" w:lineRule="exact"/>
        <w:ind w:right="-6" w:firstLine="567"/>
        <w:jc w:val="both"/>
        <w:rPr>
          <w:rFonts w:ascii="Verdana" w:hAnsi="Verdana"/>
        </w:rPr>
      </w:pPr>
      <w:r w:rsidRPr="00775C5A">
        <w:rPr>
          <w:rFonts w:ascii="Verdana" w:hAnsi="Verdana"/>
        </w:rPr>
        <w:t xml:space="preserve">Fesih kararının alınabilmesi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w:t>
      </w:r>
      <w:proofErr w:type="gramStart"/>
      <w:r w:rsidRPr="00775C5A">
        <w:rPr>
          <w:rFonts w:ascii="Verdana" w:hAnsi="Verdana"/>
        </w:rPr>
        <w:t>kurulda  fesih</w:t>
      </w:r>
      <w:proofErr w:type="gramEnd"/>
      <w:r w:rsidRPr="00775C5A">
        <w:rPr>
          <w:rFonts w:ascii="Verdana" w:hAnsi="Verdana"/>
        </w:rPr>
        <w:t xml:space="preserve"> kararı oylaması </w:t>
      </w:r>
      <w:r w:rsidRPr="00C4255C">
        <w:rPr>
          <w:rFonts w:ascii="Verdana" w:hAnsi="Verdana"/>
        </w:rPr>
        <w:t>açık</w:t>
      </w:r>
      <w:r w:rsidRPr="00775C5A">
        <w:rPr>
          <w:rFonts w:ascii="Verdana" w:hAnsi="Verdana"/>
        </w:rPr>
        <w:t xml:space="preserve"> olarak yapılır. </w:t>
      </w:r>
    </w:p>
    <w:p w:rsidR="001A3C4E" w:rsidRPr="00775C5A" w:rsidRDefault="001A3C4E" w:rsidP="001A3C4E">
      <w:pPr>
        <w:spacing w:line="292" w:lineRule="exact"/>
        <w:ind w:right="-6" w:firstLine="567"/>
        <w:jc w:val="both"/>
        <w:rPr>
          <w:rFonts w:ascii="Verdana" w:hAnsi="Verdana"/>
          <w:b/>
          <w:i/>
        </w:rPr>
      </w:pPr>
      <w:r w:rsidRPr="00775C5A">
        <w:rPr>
          <w:rFonts w:ascii="Verdana" w:hAnsi="Verdana"/>
          <w:b/>
          <w:i/>
        </w:rPr>
        <w:t>Tasfiye İşlemleri</w:t>
      </w:r>
    </w:p>
    <w:p w:rsidR="001A3C4E" w:rsidRPr="00775C5A" w:rsidRDefault="001A3C4E" w:rsidP="001A3C4E">
      <w:pPr>
        <w:spacing w:line="292" w:lineRule="exact"/>
        <w:ind w:right="-6" w:firstLine="567"/>
        <w:jc w:val="both"/>
        <w:rPr>
          <w:rFonts w:ascii="Verdana" w:hAnsi="Verdana"/>
          <w:strike/>
        </w:rPr>
      </w:pPr>
      <w:r w:rsidRPr="00775C5A">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Pr>
          <w:rFonts w:ascii="Verdana" w:hAnsi="Verdana"/>
        </w:rPr>
        <w:t>T</w:t>
      </w:r>
      <w:r w:rsidR="000E0A94" w:rsidRPr="007212C2">
        <w:rPr>
          <w:rFonts w:ascii="Verdana" w:hAnsi="Verdana"/>
        </w:rPr>
        <w:t xml:space="preserve">asfiye </w:t>
      </w:r>
      <w:r w:rsidR="000E0A94">
        <w:rPr>
          <w:rFonts w:ascii="Verdana" w:hAnsi="Verdana"/>
        </w:rPr>
        <w:t>H</w:t>
      </w:r>
      <w:r w:rsidR="000E0A94" w:rsidRPr="007212C2">
        <w:rPr>
          <w:rFonts w:ascii="Verdana" w:hAnsi="Verdana"/>
        </w:rPr>
        <w:t xml:space="preserve">alinde </w:t>
      </w:r>
      <w:r w:rsidR="000E0A94" w:rsidRPr="008E5515">
        <w:rPr>
          <w:rFonts w:ascii="Verdana" w:hAnsi="Verdana"/>
          <w:color w:val="FF0000"/>
          <w:u w:val="single"/>
        </w:rPr>
        <w:t>Sivil Toplumu Destekleme</w:t>
      </w:r>
      <w:r w:rsidR="000E0A94" w:rsidRPr="00361E7F">
        <w:rPr>
          <w:rFonts w:ascii="Verdana" w:hAnsi="Verdana"/>
          <w:color w:val="FF0000"/>
        </w:rPr>
        <w:t xml:space="preserve"> </w:t>
      </w:r>
      <w:r w:rsidR="000E0A94" w:rsidRPr="00CF471B">
        <w:rPr>
          <w:rFonts w:ascii="Verdana" w:hAnsi="Verdana"/>
        </w:rPr>
        <w:t>Derneği</w:t>
      </w:r>
      <w:r w:rsidRPr="00775C5A">
        <w:rPr>
          <w:rFonts w:ascii="Verdana" w:hAnsi="Verdana"/>
        </w:rPr>
        <w:t xml:space="preserve">” ibaresi kullanılır. </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775C5A">
        <w:rPr>
          <w:rFonts w:ascii="Verdana" w:hAnsi="Verdana"/>
        </w:rPr>
        <w:t>tüm  para</w:t>
      </w:r>
      <w:proofErr w:type="gramEnd"/>
      <w:r w:rsidRPr="00775C5A">
        <w:rPr>
          <w:rFonts w:ascii="Verdana" w:hAnsi="Verdana"/>
        </w:rPr>
        <w:t>,  mal ve hakları, genel kurulda belirlenen yere devredilir. Genel kurulda, devredilecek yer belirlenmemişse derneğin bulunduğu ildeki amacına en yakın ve fesih edildiği tarihte en fazla üyeye sahip derneğe devredilir.</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75C5A" w:rsidRDefault="001A3C4E" w:rsidP="00BE0217">
      <w:pPr>
        <w:spacing w:after="120" w:line="292" w:lineRule="exact"/>
        <w:ind w:right="-6" w:firstLine="567"/>
        <w:jc w:val="both"/>
        <w:rPr>
          <w:rFonts w:ascii="Verdana" w:hAnsi="Verdana"/>
        </w:rPr>
      </w:pPr>
      <w:r w:rsidRPr="00775C5A">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Hüküm Eksikliği</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Madde 2</w:t>
      </w:r>
      <w:r w:rsidR="00BE0217">
        <w:rPr>
          <w:rFonts w:ascii="Verdana" w:hAnsi="Verdana"/>
          <w:b/>
        </w:rPr>
        <w:t>6</w:t>
      </w:r>
      <w:r w:rsidRPr="00775C5A">
        <w:rPr>
          <w:rFonts w:ascii="Verdana" w:hAnsi="Verdana"/>
        </w:rPr>
        <w:t xml:space="preserve">-Bu tüzükte belirtilmemiş </w:t>
      </w:r>
      <w:proofErr w:type="gramStart"/>
      <w:r w:rsidRPr="00775C5A">
        <w:rPr>
          <w:rFonts w:ascii="Verdana" w:hAnsi="Verdana"/>
        </w:rPr>
        <w:t>hususlarda  Dernekler</w:t>
      </w:r>
      <w:proofErr w:type="gramEnd"/>
      <w:r w:rsidRPr="00775C5A">
        <w:rPr>
          <w:rFonts w:ascii="Verdana" w:hAnsi="Verdana"/>
        </w:rPr>
        <w:t xml:space="preserve"> Kanunu, Türk Medeni Kanunu ve bu </w:t>
      </w:r>
      <w:r w:rsidR="00717B3D">
        <w:rPr>
          <w:rFonts w:ascii="Verdana" w:hAnsi="Verdana"/>
        </w:rPr>
        <w:t>k</w:t>
      </w:r>
      <w:r w:rsidRPr="00775C5A">
        <w:rPr>
          <w:rFonts w:ascii="Verdana" w:hAnsi="Verdana"/>
        </w:rPr>
        <w:t xml:space="preserve">anunlara atfen çıkartılmış olan Dernekler Yönetmeliği </w:t>
      </w:r>
      <w:r w:rsidR="00C04A64" w:rsidRPr="00775C5A">
        <w:rPr>
          <w:rFonts w:ascii="Verdana" w:hAnsi="Verdana"/>
        </w:rPr>
        <w:t>ve</w:t>
      </w:r>
      <w:r w:rsidRPr="00775C5A">
        <w:rPr>
          <w:rFonts w:ascii="Verdana" w:hAnsi="Verdana"/>
        </w:rPr>
        <w:t xml:space="preserve"> ilgili diğer mevzuatın dernekler</w:t>
      </w:r>
      <w:r w:rsidR="00C04A64" w:rsidRPr="00775C5A">
        <w:rPr>
          <w:rFonts w:ascii="Verdana" w:hAnsi="Verdana"/>
        </w:rPr>
        <w:t xml:space="preserve"> hakkındaki</w:t>
      </w:r>
      <w:r w:rsidRPr="00775C5A">
        <w:rPr>
          <w:rFonts w:ascii="Verdana" w:hAnsi="Verdana"/>
        </w:rPr>
        <w:t xml:space="preserve"> hükümleri uygulanır.</w:t>
      </w:r>
    </w:p>
    <w:p w:rsidR="001A3C4E" w:rsidRPr="00775C5A" w:rsidRDefault="001A3C4E" w:rsidP="001A3C4E">
      <w:pPr>
        <w:tabs>
          <w:tab w:val="left" w:pos="540"/>
        </w:tabs>
        <w:spacing w:after="120"/>
        <w:jc w:val="both"/>
        <w:rPr>
          <w:rFonts w:ascii="Verdana" w:hAnsi="Verdana"/>
        </w:rPr>
      </w:pPr>
      <w:r w:rsidRPr="00775C5A">
        <w:rPr>
          <w:rFonts w:ascii="Verdana" w:hAnsi="Verdana"/>
        </w:rPr>
        <w:lastRenderedPageBreak/>
        <w:tab/>
      </w:r>
      <w:r w:rsidRPr="00775C5A">
        <w:rPr>
          <w:rFonts w:ascii="Verdana" w:hAnsi="Verdana"/>
          <w:b/>
        </w:rPr>
        <w:t>Geçici Madde 1</w:t>
      </w:r>
      <w:r w:rsidR="00717B3D">
        <w:rPr>
          <w:rFonts w:ascii="Verdana" w:hAnsi="Verdana"/>
          <w:b/>
        </w:rPr>
        <w:t>-</w:t>
      </w:r>
      <w:r w:rsidR="00717B3D" w:rsidRPr="008E5515">
        <w:rPr>
          <w:rFonts w:ascii="Verdana" w:hAnsi="Verdana"/>
          <w:b/>
          <w:color w:val="FF0000"/>
          <w:u w:val="single"/>
        </w:rPr>
        <w:t>*</w:t>
      </w:r>
      <w:r w:rsidR="00717B3D">
        <w:rPr>
          <w:rFonts w:ascii="Verdana" w:hAnsi="Verdana"/>
          <w:b/>
          <w:color w:val="FF0000"/>
        </w:rPr>
        <w:t xml:space="preserve"> </w:t>
      </w:r>
      <w:r w:rsidR="00717B3D" w:rsidRPr="00717B3D">
        <w:rPr>
          <w:rFonts w:ascii="Verdana" w:hAnsi="Verdana"/>
        </w:rPr>
        <w:t>İ</w:t>
      </w:r>
      <w:r w:rsidRPr="00775C5A">
        <w:rPr>
          <w:rFonts w:ascii="Verdana" w:hAnsi="Verdana"/>
        </w:rPr>
        <w:t>lk genel kurulda dernek organları oluşturulana kadar, derneği temsil edecek ve dernekle ilgili iş ve işlemleri yürütecek olan geçici yönetim kurulu üyeleri aşağıda belirtilmiştir.</w:t>
      </w:r>
      <w:r w:rsidRPr="00775C5A">
        <w:rPr>
          <w:rFonts w:ascii="Verdana" w:hAnsi="Verdana"/>
        </w:rPr>
        <w:tab/>
      </w:r>
    </w:p>
    <w:p w:rsidR="001A3C4E" w:rsidRDefault="001A3C4E" w:rsidP="001A3C4E">
      <w:pPr>
        <w:tabs>
          <w:tab w:val="left" w:pos="540"/>
        </w:tabs>
        <w:spacing w:after="120"/>
        <w:jc w:val="both"/>
        <w:rPr>
          <w:rFonts w:ascii="Verdana" w:hAnsi="Verdana"/>
        </w:rPr>
      </w:pPr>
      <w:r w:rsidRPr="00775C5A">
        <w:rPr>
          <w:rFonts w:ascii="Verdana" w:hAnsi="Verdana"/>
        </w:rPr>
        <w:tab/>
        <w:t>Geçici Yönetim Kurulu Üyelerinin;</w:t>
      </w:r>
    </w:p>
    <w:p w:rsidR="00CF471B" w:rsidRDefault="00CF471B" w:rsidP="00CF471B">
      <w:pPr>
        <w:tabs>
          <w:tab w:val="left" w:pos="540"/>
        </w:tabs>
        <w:spacing w:after="120"/>
        <w:ind w:left="539"/>
        <w:rPr>
          <w:rFonts w:ascii="Verdana" w:hAnsi="Verdana"/>
          <w:u w:val="single"/>
        </w:rPr>
      </w:pPr>
      <w:r w:rsidRPr="007212C2">
        <w:rPr>
          <w:rFonts w:ascii="Verdana" w:hAnsi="Verdana"/>
          <w:u w:val="single"/>
        </w:rPr>
        <w:t xml:space="preserve">Adı ve </w:t>
      </w:r>
      <w:proofErr w:type="gramStart"/>
      <w:r w:rsidRPr="007212C2">
        <w:rPr>
          <w:rFonts w:ascii="Verdana" w:hAnsi="Verdana"/>
          <w:u w:val="single"/>
        </w:rPr>
        <w:t xml:space="preserve">Soyadı </w:t>
      </w:r>
      <w:r>
        <w:rPr>
          <w:rFonts w:ascii="Verdana" w:hAnsi="Verdana"/>
          <w:u w:val="single"/>
        </w:rPr>
        <w:t xml:space="preserve">      </w:t>
      </w:r>
      <w:r w:rsidRPr="007212C2">
        <w:rPr>
          <w:rFonts w:ascii="Verdana" w:hAnsi="Verdana"/>
          <w:u w:val="single"/>
        </w:rPr>
        <w:t>:</w:t>
      </w:r>
      <w:r w:rsidRPr="007212C2">
        <w:rPr>
          <w:rFonts w:ascii="Verdana" w:hAnsi="Verdana"/>
        </w:rPr>
        <w:t xml:space="preserve"> </w:t>
      </w:r>
      <w:r>
        <w:rPr>
          <w:rFonts w:ascii="Verdana" w:hAnsi="Verdana"/>
        </w:rPr>
        <w:t xml:space="preserve"> </w:t>
      </w:r>
      <w:r>
        <w:rPr>
          <w:rFonts w:ascii="Verdana" w:hAnsi="Verdana"/>
          <w:u w:val="single"/>
        </w:rPr>
        <w:t>Görev</w:t>
      </w:r>
      <w:proofErr w:type="gramEnd"/>
      <w:r>
        <w:rPr>
          <w:rFonts w:ascii="Verdana" w:hAnsi="Verdana"/>
          <w:u w:val="single"/>
        </w:rPr>
        <w:t xml:space="preserve"> Unvanı              </w:t>
      </w:r>
      <w:r w:rsidRPr="007212C2">
        <w:rPr>
          <w:rFonts w:ascii="Verdana" w:hAnsi="Verdana"/>
        </w:rPr>
        <w:t xml:space="preserve">: </w:t>
      </w:r>
    </w:p>
    <w:p w:rsidR="001A3C4E" w:rsidRPr="00775C5A" w:rsidRDefault="001A3C4E" w:rsidP="00296C5F">
      <w:pPr>
        <w:tabs>
          <w:tab w:val="left" w:pos="540"/>
        </w:tabs>
        <w:spacing w:after="360"/>
        <w:rPr>
          <w:rFonts w:ascii="Verdana" w:hAnsi="Verdana"/>
          <w:u w:val="single"/>
        </w:rPr>
      </w:pPr>
    </w:p>
    <w:p w:rsidR="001A3C4E" w:rsidRDefault="00177070" w:rsidP="001A3C4E">
      <w:pPr>
        <w:ind w:firstLine="540"/>
        <w:rPr>
          <w:rFonts w:ascii="Verdana" w:hAnsi="Verdana"/>
          <w:b/>
        </w:rPr>
      </w:pPr>
      <w:r w:rsidRPr="00775C5A">
        <w:rPr>
          <w:rFonts w:ascii="Verdana" w:hAnsi="Verdana"/>
          <w:b/>
        </w:rPr>
        <w:t>B</w:t>
      </w:r>
      <w:r w:rsidR="001A3C4E" w:rsidRPr="00775C5A">
        <w:rPr>
          <w:rFonts w:ascii="Verdana" w:hAnsi="Verdana"/>
          <w:b/>
        </w:rPr>
        <w:t>u tüzük 2</w:t>
      </w:r>
      <w:r w:rsidR="00BE0217">
        <w:rPr>
          <w:rFonts w:ascii="Verdana" w:hAnsi="Verdana"/>
          <w:b/>
        </w:rPr>
        <w:t>6</w:t>
      </w:r>
      <w:r w:rsidR="001A3C4E" w:rsidRPr="00775C5A">
        <w:rPr>
          <w:rFonts w:ascii="Verdana" w:hAnsi="Verdana"/>
          <w:b/>
        </w:rPr>
        <w:t xml:space="preserve"> (</w:t>
      </w:r>
      <w:proofErr w:type="spellStart"/>
      <w:r w:rsidR="001A3C4E" w:rsidRPr="00775C5A">
        <w:rPr>
          <w:rFonts w:ascii="Verdana" w:hAnsi="Verdana"/>
          <w:b/>
        </w:rPr>
        <w:t>Yirmi</w:t>
      </w:r>
      <w:r w:rsidR="00BE0217">
        <w:rPr>
          <w:rFonts w:ascii="Verdana" w:hAnsi="Verdana"/>
          <w:b/>
        </w:rPr>
        <w:t>altı</w:t>
      </w:r>
      <w:proofErr w:type="spellEnd"/>
      <w:r w:rsidR="001A3C4E" w:rsidRPr="00775C5A">
        <w:rPr>
          <w:rFonts w:ascii="Verdana" w:hAnsi="Verdana"/>
          <w:b/>
        </w:rPr>
        <w:t>)  madde</w:t>
      </w:r>
      <w:r w:rsidR="00E624D5">
        <w:rPr>
          <w:rFonts w:ascii="Verdana" w:hAnsi="Verdana"/>
          <w:b/>
        </w:rPr>
        <w:t xml:space="preserve"> ve 1(Bir) geçici madde</w:t>
      </w:r>
      <w:r w:rsidR="001A3C4E" w:rsidRPr="00775C5A">
        <w:rPr>
          <w:rFonts w:ascii="Verdana" w:hAnsi="Verdana"/>
          <w:b/>
        </w:rPr>
        <w:t>den ibarettir.</w:t>
      </w:r>
    </w:p>
    <w:p w:rsidR="00E710D8" w:rsidRDefault="00E710D8" w:rsidP="001A3C4E">
      <w:pPr>
        <w:ind w:firstLine="540"/>
        <w:rPr>
          <w:rFonts w:ascii="Verdana" w:hAnsi="Verdana"/>
          <w:b/>
        </w:rPr>
      </w:pPr>
    </w:p>
    <w:p w:rsidR="00E710D8" w:rsidRPr="000C21B4" w:rsidRDefault="00E710D8" w:rsidP="000E0A94">
      <w:pPr>
        <w:ind w:firstLine="540"/>
        <w:jc w:val="both"/>
        <w:rPr>
          <w:rFonts w:ascii="Verdana" w:hAnsi="Verdana"/>
        </w:rPr>
      </w:pPr>
      <w:r w:rsidRPr="00C4255C">
        <w:rPr>
          <w:rFonts w:ascii="Verdana" w:hAnsi="Verdana"/>
          <w:b/>
          <w:color w:val="FF0000"/>
        </w:rPr>
        <w:t>(Not</w:t>
      </w:r>
      <w:r w:rsidRPr="00C4255C">
        <w:rPr>
          <w:rFonts w:ascii="Verdana" w:hAnsi="Verdana"/>
          <w:color w:val="FF0000"/>
        </w:rPr>
        <w:t>:</w:t>
      </w:r>
      <w:r w:rsidR="000C21B4" w:rsidRPr="00C4255C">
        <w:rPr>
          <w:rFonts w:ascii="Verdana" w:hAnsi="Verdana"/>
          <w:color w:val="FF0000"/>
        </w:rPr>
        <w:t>(</w:t>
      </w:r>
      <w:r w:rsidR="000C21B4" w:rsidRPr="00C4255C">
        <w:rPr>
          <w:rFonts w:ascii="Verdana" w:hAnsi="Verdana"/>
          <w:color w:val="FF0000"/>
          <w:u w:val="single"/>
        </w:rPr>
        <w:t>*</w:t>
      </w:r>
      <w:r w:rsidR="000C21B4" w:rsidRPr="00C4255C">
        <w:rPr>
          <w:rFonts w:ascii="Verdana" w:hAnsi="Verdana"/>
          <w:color w:val="FF0000"/>
        </w:rPr>
        <w:t>)</w:t>
      </w:r>
      <w:r w:rsidR="00A130FB" w:rsidRPr="00C4255C">
        <w:rPr>
          <w:rFonts w:ascii="Verdana" w:hAnsi="Verdana"/>
          <w:color w:val="FF0000"/>
        </w:rPr>
        <w:t xml:space="preserve"> </w:t>
      </w:r>
      <w:r w:rsidR="000C21B4" w:rsidRPr="00C4255C">
        <w:rPr>
          <w:rFonts w:ascii="Verdana" w:hAnsi="Verdana"/>
          <w:color w:val="FF0000"/>
        </w:rPr>
        <w:t xml:space="preserve">Yıldız ile işaretli madde veya bölümler tüzükte bulunması zorunlu hususlardan değildir. </w:t>
      </w:r>
      <w:r w:rsidR="000A6368" w:rsidRPr="00C4255C">
        <w:rPr>
          <w:rFonts w:ascii="Verdana" w:hAnsi="Verdana"/>
          <w:color w:val="FF0000"/>
        </w:rPr>
        <w:t>Bu tüzükte yer alan k</w:t>
      </w:r>
      <w:r w:rsidRPr="00C4255C">
        <w:rPr>
          <w:rFonts w:ascii="Verdana" w:hAnsi="Verdana"/>
          <w:color w:val="FF0000"/>
        </w:rPr>
        <w:t>ırmızı renkle</w:t>
      </w:r>
      <w:r w:rsidR="008E5515" w:rsidRPr="00C4255C">
        <w:rPr>
          <w:rFonts w:ascii="Verdana" w:hAnsi="Verdana"/>
          <w:color w:val="FF0000"/>
        </w:rPr>
        <w:t xml:space="preserve"> ve altı çizili</w:t>
      </w:r>
      <w:r w:rsidRPr="00C4255C">
        <w:rPr>
          <w:rFonts w:ascii="Verdana" w:hAnsi="Verdana"/>
          <w:color w:val="FF0000"/>
        </w:rPr>
        <w:t xml:space="preserve"> yazılan</w:t>
      </w:r>
      <w:r w:rsidR="00A130FB" w:rsidRPr="00C4255C">
        <w:rPr>
          <w:rFonts w:ascii="Verdana" w:hAnsi="Verdana"/>
          <w:color w:val="FF0000"/>
        </w:rPr>
        <w:t>lar</w:t>
      </w:r>
      <w:r w:rsidR="000C21B4" w:rsidRPr="00C4255C">
        <w:rPr>
          <w:rFonts w:ascii="Verdana" w:hAnsi="Verdana"/>
          <w:color w:val="FF0000"/>
        </w:rPr>
        <w:t xml:space="preserve"> </w:t>
      </w:r>
      <w:r w:rsidR="00A130FB" w:rsidRPr="00C4255C">
        <w:rPr>
          <w:rFonts w:ascii="Verdana" w:hAnsi="Verdana"/>
          <w:color w:val="FF0000"/>
        </w:rPr>
        <w:t>Mevzuata</w:t>
      </w:r>
      <w:r w:rsidRPr="00C4255C">
        <w:rPr>
          <w:rFonts w:ascii="Verdana" w:hAnsi="Verdana"/>
          <w:color w:val="FF0000"/>
        </w:rPr>
        <w:t xml:space="preserve"> aykırı olmamak şartıyla değiştirilebil</w:t>
      </w:r>
      <w:r w:rsidR="000A6368" w:rsidRPr="00C4255C">
        <w:rPr>
          <w:rFonts w:ascii="Verdana" w:hAnsi="Verdana"/>
          <w:color w:val="FF0000"/>
        </w:rPr>
        <w:t>ecek hususlardır.</w:t>
      </w:r>
      <w:r w:rsidR="00717B3D" w:rsidRPr="00C4255C">
        <w:rPr>
          <w:rFonts w:ascii="Verdana" w:hAnsi="Verdana"/>
          <w:color w:val="FF0000"/>
        </w:rPr>
        <w:t xml:space="preserve"> </w:t>
      </w:r>
      <w:r w:rsidR="00466047" w:rsidRPr="00C4255C">
        <w:rPr>
          <w:rFonts w:ascii="Verdana" w:hAnsi="Verdana"/>
          <w:color w:val="FF0000"/>
        </w:rPr>
        <w:t>Kuruluşu eski olan ve tüzüğünü tamamen de</w:t>
      </w:r>
      <w:r w:rsidR="000E0A94" w:rsidRPr="00C4255C">
        <w:rPr>
          <w:rFonts w:ascii="Verdana" w:hAnsi="Verdana"/>
          <w:color w:val="FF0000"/>
        </w:rPr>
        <w:t>ğiştirecek derneklerde “Geçici y</w:t>
      </w:r>
      <w:r w:rsidR="00466047" w:rsidRPr="00C4255C">
        <w:rPr>
          <w:rFonts w:ascii="Verdana" w:hAnsi="Verdana"/>
          <w:color w:val="FF0000"/>
        </w:rPr>
        <w:t xml:space="preserve">önetim </w:t>
      </w:r>
      <w:r w:rsidR="000E0A94" w:rsidRPr="00C4255C">
        <w:rPr>
          <w:rFonts w:ascii="Verdana" w:hAnsi="Verdana"/>
          <w:color w:val="FF0000"/>
        </w:rPr>
        <w:t>k</w:t>
      </w:r>
      <w:r w:rsidR="00466047" w:rsidRPr="00C4255C">
        <w:rPr>
          <w:rFonts w:ascii="Verdana" w:hAnsi="Verdana"/>
          <w:color w:val="FF0000"/>
        </w:rPr>
        <w:t>urulu</w:t>
      </w:r>
      <w:r w:rsidR="000E0A94" w:rsidRPr="00C4255C">
        <w:rPr>
          <w:rFonts w:ascii="Verdana" w:hAnsi="Verdana"/>
          <w:color w:val="FF0000"/>
        </w:rPr>
        <w:t xml:space="preserve"> üyeleri</w:t>
      </w:r>
      <w:r w:rsidR="00466047" w:rsidRPr="00C4255C">
        <w:rPr>
          <w:rFonts w:ascii="Verdana" w:hAnsi="Verdana"/>
          <w:color w:val="FF0000"/>
        </w:rPr>
        <w:t xml:space="preserve">” </w:t>
      </w:r>
      <w:r w:rsidR="000E0A94" w:rsidRPr="00C4255C">
        <w:rPr>
          <w:rFonts w:ascii="Verdana" w:hAnsi="Verdana"/>
          <w:color w:val="FF0000"/>
        </w:rPr>
        <w:t>yerine “</w:t>
      </w:r>
      <w:r w:rsidR="00466047" w:rsidRPr="00C4255C">
        <w:rPr>
          <w:rFonts w:ascii="Verdana" w:hAnsi="Verdana"/>
          <w:color w:val="FF0000"/>
        </w:rPr>
        <w:t>mevcut yönetim kurulu</w:t>
      </w:r>
      <w:r w:rsidR="000E0A94" w:rsidRPr="00C4255C">
        <w:rPr>
          <w:rFonts w:ascii="Verdana" w:hAnsi="Verdana"/>
          <w:color w:val="FF0000"/>
        </w:rPr>
        <w:t>”</w:t>
      </w:r>
      <w:r w:rsidR="00466047" w:rsidRPr="00C4255C">
        <w:rPr>
          <w:rFonts w:ascii="Verdana" w:hAnsi="Verdana"/>
          <w:color w:val="FF0000"/>
        </w:rPr>
        <w:t xml:space="preserve"> yazılır</w:t>
      </w:r>
      <w:r w:rsidR="000E0A94" w:rsidRPr="00C4255C">
        <w:rPr>
          <w:rFonts w:ascii="Verdana" w:hAnsi="Verdana"/>
          <w:color w:val="FF0000"/>
        </w:rPr>
        <w:t>.</w:t>
      </w:r>
      <w:r w:rsidR="00A130FB" w:rsidRPr="00C4255C">
        <w:rPr>
          <w:rFonts w:ascii="Verdana" w:hAnsi="Verdana"/>
          <w:b/>
          <w:color w:val="FF0000"/>
        </w:rPr>
        <w:t>)</w:t>
      </w:r>
    </w:p>
    <w:sectPr w:rsidR="00E710D8" w:rsidRPr="000C21B4" w:rsidSect="00775C5A">
      <w:headerReference w:type="even" r:id="rId7"/>
      <w:headerReference w:type="default"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BD" w:rsidRDefault="00A817BD">
      <w:r>
        <w:separator/>
      </w:r>
    </w:p>
  </w:endnote>
  <w:endnote w:type="continuationSeparator" w:id="0">
    <w:p w:rsidR="00A817BD" w:rsidRDefault="00A8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BD" w:rsidRDefault="00A817BD">
      <w:r>
        <w:separator/>
      </w:r>
    </w:p>
  </w:footnote>
  <w:footnote w:type="continuationSeparator" w:id="0">
    <w:p w:rsidR="00A817BD" w:rsidRDefault="00A8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68" w:rsidRDefault="00FB6868"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68" w:rsidRDefault="00FB6868"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B06B0">
      <w:rPr>
        <w:rStyle w:val="SayfaNumaras"/>
        <w:noProof/>
      </w:rPr>
      <w:t>12</w:t>
    </w:r>
    <w:r>
      <w:rPr>
        <w:rStyle w:val="SayfaNumaras"/>
      </w:rPr>
      <w:fldChar w:fldCharType="end"/>
    </w:r>
  </w:p>
  <w:p w:rsidR="00FB6868" w:rsidRDefault="00FB6868" w:rsidP="0051209B">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E"/>
    <w:rsid w:val="00034337"/>
    <w:rsid w:val="0003484A"/>
    <w:rsid w:val="00065C54"/>
    <w:rsid w:val="00083900"/>
    <w:rsid w:val="00083F16"/>
    <w:rsid w:val="000A6368"/>
    <w:rsid w:val="000A6686"/>
    <w:rsid w:val="000B007D"/>
    <w:rsid w:val="000C21B4"/>
    <w:rsid w:val="000E0A94"/>
    <w:rsid w:val="000E5449"/>
    <w:rsid w:val="00107E7C"/>
    <w:rsid w:val="00116C4A"/>
    <w:rsid w:val="00177070"/>
    <w:rsid w:val="0017714A"/>
    <w:rsid w:val="001A3C4E"/>
    <w:rsid w:val="001E1BA4"/>
    <w:rsid w:val="001E33B0"/>
    <w:rsid w:val="001E6CD8"/>
    <w:rsid w:val="00200E6C"/>
    <w:rsid w:val="002335E1"/>
    <w:rsid w:val="0023750D"/>
    <w:rsid w:val="00253084"/>
    <w:rsid w:val="00296C5F"/>
    <w:rsid w:val="002D4CD0"/>
    <w:rsid w:val="002F505B"/>
    <w:rsid w:val="00320404"/>
    <w:rsid w:val="00330EEA"/>
    <w:rsid w:val="00336832"/>
    <w:rsid w:val="00361E7F"/>
    <w:rsid w:val="00365C3C"/>
    <w:rsid w:val="0036605E"/>
    <w:rsid w:val="003C4FBC"/>
    <w:rsid w:val="0042319B"/>
    <w:rsid w:val="00466047"/>
    <w:rsid w:val="0047762F"/>
    <w:rsid w:val="00486506"/>
    <w:rsid w:val="004A441E"/>
    <w:rsid w:val="004E029E"/>
    <w:rsid w:val="004E41C6"/>
    <w:rsid w:val="0051209B"/>
    <w:rsid w:val="00533CBB"/>
    <w:rsid w:val="00551CEA"/>
    <w:rsid w:val="005570FD"/>
    <w:rsid w:val="00561C6B"/>
    <w:rsid w:val="0056295C"/>
    <w:rsid w:val="005B6D68"/>
    <w:rsid w:val="005D0F2F"/>
    <w:rsid w:val="0068144B"/>
    <w:rsid w:val="00684725"/>
    <w:rsid w:val="006D38D5"/>
    <w:rsid w:val="006E73E2"/>
    <w:rsid w:val="00717AF5"/>
    <w:rsid w:val="00717B3D"/>
    <w:rsid w:val="0073145F"/>
    <w:rsid w:val="0077025E"/>
    <w:rsid w:val="00775C5A"/>
    <w:rsid w:val="00775DD2"/>
    <w:rsid w:val="00796922"/>
    <w:rsid w:val="007C14EE"/>
    <w:rsid w:val="007E1056"/>
    <w:rsid w:val="007E2BBE"/>
    <w:rsid w:val="007F0DC5"/>
    <w:rsid w:val="0080690C"/>
    <w:rsid w:val="008526ED"/>
    <w:rsid w:val="00856A01"/>
    <w:rsid w:val="00871B09"/>
    <w:rsid w:val="00891580"/>
    <w:rsid w:val="008B6767"/>
    <w:rsid w:val="008C0D5C"/>
    <w:rsid w:val="008E5515"/>
    <w:rsid w:val="008F01C8"/>
    <w:rsid w:val="00914953"/>
    <w:rsid w:val="00977EC8"/>
    <w:rsid w:val="00986F70"/>
    <w:rsid w:val="009A773D"/>
    <w:rsid w:val="009C4560"/>
    <w:rsid w:val="009E620E"/>
    <w:rsid w:val="00A0282F"/>
    <w:rsid w:val="00A03578"/>
    <w:rsid w:val="00A04F3A"/>
    <w:rsid w:val="00A130FB"/>
    <w:rsid w:val="00A216F1"/>
    <w:rsid w:val="00A67514"/>
    <w:rsid w:val="00A817BD"/>
    <w:rsid w:val="00A84D2F"/>
    <w:rsid w:val="00A87FE9"/>
    <w:rsid w:val="00AA1201"/>
    <w:rsid w:val="00AA1BF8"/>
    <w:rsid w:val="00AC03FA"/>
    <w:rsid w:val="00B03067"/>
    <w:rsid w:val="00B05A6A"/>
    <w:rsid w:val="00B25DB7"/>
    <w:rsid w:val="00B44BFD"/>
    <w:rsid w:val="00B47B90"/>
    <w:rsid w:val="00B767B6"/>
    <w:rsid w:val="00B85607"/>
    <w:rsid w:val="00B940B1"/>
    <w:rsid w:val="00BB06B0"/>
    <w:rsid w:val="00BB11B8"/>
    <w:rsid w:val="00BB49EC"/>
    <w:rsid w:val="00BE0217"/>
    <w:rsid w:val="00BE7BA0"/>
    <w:rsid w:val="00BF1BEA"/>
    <w:rsid w:val="00C008C1"/>
    <w:rsid w:val="00C04A0E"/>
    <w:rsid w:val="00C04A64"/>
    <w:rsid w:val="00C206E4"/>
    <w:rsid w:val="00C4255C"/>
    <w:rsid w:val="00C46AED"/>
    <w:rsid w:val="00C51AE4"/>
    <w:rsid w:val="00C70291"/>
    <w:rsid w:val="00C85874"/>
    <w:rsid w:val="00C87C37"/>
    <w:rsid w:val="00C91341"/>
    <w:rsid w:val="00CE016F"/>
    <w:rsid w:val="00CF471B"/>
    <w:rsid w:val="00D0684D"/>
    <w:rsid w:val="00D07386"/>
    <w:rsid w:val="00D1135B"/>
    <w:rsid w:val="00D15700"/>
    <w:rsid w:val="00D31847"/>
    <w:rsid w:val="00D5332E"/>
    <w:rsid w:val="00DA1C80"/>
    <w:rsid w:val="00DB2B20"/>
    <w:rsid w:val="00DC50FE"/>
    <w:rsid w:val="00DD743D"/>
    <w:rsid w:val="00DE61A9"/>
    <w:rsid w:val="00E37BB8"/>
    <w:rsid w:val="00E47ACB"/>
    <w:rsid w:val="00E51DF0"/>
    <w:rsid w:val="00E52486"/>
    <w:rsid w:val="00E624D5"/>
    <w:rsid w:val="00E6560C"/>
    <w:rsid w:val="00E710D8"/>
    <w:rsid w:val="00E729F8"/>
    <w:rsid w:val="00E8045F"/>
    <w:rsid w:val="00EB07B0"/>
    <w:rsid w:val="00EC5A53"/>
    <w:rsid w:val="00F6587D"/>
    <w:rsid w:val="00F66477"/>
    <w:rsid w:val="00F7242A"/>
    <w:rsid w:val="00F72923"/>
    <w:rsid w:val="00F825FA"/>
    <w:rsid w:val="00FA1BEB"/>
    <w:rsid w:val="00FB6868"/>
    <w:rsid w:val="00FC2A90"/>
    <w:rsid w:val="00FD3CA3"/>
    <w:rsid w:val="00FF6744"/>
    <w:rsid w:val="00FF7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58B93"/>
  <w15:chartTrackingRefBased/>
  <w15:docId w15:val="{A9D16A47-517E-428F-AEC8-93E13424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customStyle="1" w:styleId="stbilgi">
    <w:name w:val="Üstbilgi"/>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4988</Words>
  <Characters>28434</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1muhsin</dc:creator>
  <cp:keywords/>
  <cp:lastModifiedBy>bilgiislem</cp:lastModifiedBy>
  <cp:revision>5</cp:revision>
  <dcterms:created xsi:type="dcterms:W3CDTF">2024-03-11T07:20:00Z</dcterms:created>
  <dcterms:modified xsi:type="dcterms:W3CDTF">2024-03-12T07:18:00Z</dcterms:modified>
</cp:coreProperties>
</file>